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4ED" w:rsidRDefault="004F24ED" w:rsidP="006D7866">
      <w:pPr>
        <w:jc w:val="center"/>
        <w:rPr>
          <w:rFonts w:cs="Times New Roman"/>
          <w:b/>
        </w:rPr>
      </w:pPr>
      <w:r w:rsidRPr="000B0F2C">
        <w:rPr>
          <w:rFonts w:cs="Times New Roman"/>
          <w:b/>
        </w:rPr>
        <w:t>Zgłoszenie do ewidencji zbiorników bezodpływowych (szamb) lub przydomowych oczyszczalni ścieków na terenie</w:t>
      </w:r>
      <w:r>
        <w:rPr>
          <w:rFonts w:cs="Times New Roman"/>
          <w:b/>
        </w:rPr>
        <w:t xml:space="preserve"> Gminy </w:t>
      </w:r>
      <w:r w:rsidR="00E80B80">
        <w:rPr>
          <w:rFonts w:cs="Times New Roman"/>
          <w:b/>
        </w:rPr>
        <w:t>Lubomino</w:t>
      </w:r>
    </w:p>
    <w:p w:rsidR="00E80B80" w:rsidRDefault="00E80B80" w:rsidP="006D7866">
      <w:pPr>
        <w:jc w:val="center"/>
      </w:pPr>
    </w:p>
    <w:p w:rsidR="004F24ED" w:rsidRDefault="004F24ED" w:rsidP="00474196">
      <w:pPr>
        <w:spacing w:before="240" w:after="0"/>
        <w:ind w:left="-709"/>
        <w:rPr>
          <w:rFonts w:eastAsia="Times New Roman"/>
          <w:sz w:val="21"/>
          <w:szCs w:val="21"/>
          <w:lang w:eastAsia="pl-PL"/>
        </w:rPr>
      </w:pPr>
      <w:r w:rsidRPr="006703B3">
        <w:rPr>
          <w:rFonts w:eastAsia="Times New Roman"/>
          <w:sz w:val="21"/>
          <w:szCs w:val="21"/>
          <w:lang w:eastAsia="pl-PL"/>
        </w:rPr>
        <w:t>Imię i nazwisko właściciela</w:t>
      </w:r>
      <w:r w:rsidR="00A93BC2">
        <w:rPr>
          <w:rFonts w:eastAsia="Times New Roman"/>
          <w:sz w:val="21"/>
          <w:szCs w:val="21"/>
          <w:lang w:eastAsia="pl-PL"/>
        </w:rPr>
        <w:t>/użytkownika: .....</w:t>
      </w:r>
      <w:r w:rsidRPr="006703B3">
        <w:rPr>
          <w:rFonts w:eastAsia="Times New Roman"/>
          <w:sz w:val="21"/>
          <w:szCs w:val="21"/>
          <w:lang w:eastAsia="pl-PL"/>
        </w:rPr>
        <w:t>.....................................................................................</w:t>
      </w:r>
      <w:r>
        <w:rPr>
          <w:rFonts w:eastAsia="Times New Roman"/>
          <w:sz w:val="21"/>
          <w:szCs w:val="21"/>
          <w:lang w:eastAsia="pl-PL"/>
        </w:rPr>
        <w:t>.........</w:t>
      </w:r>
      <w:r w:rsidR="008307B5">
        <w:rPr>
          <w:rFonts w:eastAsia="Times New Roman"/>
          <w:sz w:val="21"/>
          <w:szCs w:val="21"/>
          <w:lang w:eastAsia="pl-PL"/>
        </w:rPr>
        <w:t>...................</w:t>
      </w:r>
    </w:p>
    <w:p w:rsidR="00612AF0" w:rsidRDefault="00612AF0" w:rsidP="00E80B80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</w:p>
    <w:p w:rsidR="004F24ED" w:rsidRDefault="004F24ED" w:rsidP="00E80B80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  <w:r w:rsidRPr="006703B3">
        <w:rPr>
          <w:rFonts w:eastAsia="Times New Roman"/>
          <w:sz w:val="21"/>
          <w:szCs w:val="21"/>
          <w:lang w:eastAsia="pl-PL"/>
        </w:rPr>
        <w:t>Adres</w:t>
      </w:r>
      <w:r w:rsidR="00A93BC2">
        <w:rPr>
          <w:rFonts w:eastAsia="Times New Roman"/>
          <w:sz w:val="21"/>
          <w:szCs w:val="21"/>
          <w:lang w:eastAsia="pl-PL"/>
        </w:rPr>
        <w:t xml:space="preserve"> nieruchomości</w:t>
      </w:r>
      <w:r w:rsidR="008307B5">
        <w:rPr>
          <w:rFonts w:eastAsia="Times New Roman"/>
          <w:sz w:val="21"/>
          <w:szCs w:val="21"/>
          <w:lang w:eastAsia="pl-PL"/>
        </w:rPr>
        <w:t>:…………………………………………………………………………………………………..</w:t>
      </w:r>
      <w:r w:rsidR="00E80B80">
        <w:rPr>
          <w:rFonts w:eastAsia="Times New Roman"/>
          <w:sz w:val="21"/>
          <w:szCs w:val="21"/>
          <w:lang w:eastAsia="pl-PL"/>
        </w:rPr>
        <w:t>.</w:t>
      </w:r>
    </w:p>
    <w:p w:rsidR="00E80B80" w:rsidRPr="006703B3" w:rsidRDefault="00E80B80" w:rsidP="00E80B80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</w:p>
    <w:p w:rsidR="004F24ED" w:rsidRDefault="004F24ED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  <w:r w:rsidRPr="006703B3">
        <w:rPr>
          <w:rFonts w:eastAsia="Times New Roman"/>
          <w:sz w:val="21"/>
          <w:szCs w:val="21"/>
          <w:lang w:eastAsia="pl-PL"/>
        </w:rPr>
        <w:t>Numer działki/obręb ewidencyjny............................................................................................................</w:t>
      </w:r>
      <w:r w:rsidR="00A93BC2">
        <w:rPr>
          <w:rFonts w:eastAsia="Times New Roman"/>
          <w:sz w:val="21"/>
          <w:szCs w:val="21"/>
          <w:lang w:eastAsia="pl-PL"/>
        </w:rPr>
        <w:t>..</w:t>
      </w:r>
      <w:r w:rsidR="008307B5">
        <w:rPr>
          <w:rFonts w:eastAsia="Times New Roman"/>
          <w:sz w:val="21"/>
          <w:szCs w:val="21"/>
          <w:lang w:eastAsia="pl-PL"/>
        </w:rPr>
        <w:t>................</w:t>
      </w:r>
      <w:r w:rsidR="00C645BC">
        <w:rPr>
          <w:rFonts w:eastAsia="Times New Roman"/>
          <w:sz w:val="21"/>
          <w:szCs w:val="21"/>
          <w:lang w:eastAsia="pl-PL"/>
        </w:rPr>
        <w:t>.....</w:t>
      </w:r>
    </w:p>
    <w:p w:rsidR="00E80B80" w:rsidRPr="006703B3" w:rsidRDefault="00E80B80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</w:p>
    <w:p w:rsidR="00A93BC2" w:rsidRDefault="00A93BC2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  <w:r w:rsidRPr="006703B3">
        <w:rPr>
          <w:rFonts w:eastAsia="Times New Roman"/>
          <w:sz w:val="21"/>
          <w:szCs w:val="21"/>
          <w:lang w:eastAsia="pl-PL"/>
        </w:rPr>
        <w:t>Liczba osób zamieszkujących posesję: ..................................................................................................</w:t>
      </w:r>
      <w:r>
        <w:rPr>
          <w:rFonts w:eastAsia="Times New Roman"/>
          <w:sz w:val="21"/>
          <w:szCs w:val="21"/>
          <w:lang w:eastAsia="pl-PL"/>
        </w:rPr>
        <w:t>...........</w:t>
      </w:r>
      <w:r w:rsidR="008307B5">
        <w:rPr>
          <w:rFonts w:eastAsia="Times New Roman"/>
          <w:sz w:val="21"/>
          <w:szCs w:val="21"/>
          <w:lang w:eastAsia="pl-PL"/>
        </w:rPr>
        <w:t>.........</w:t>
      </w:r>
      <w:r w:rsidR="00C645BC">
        <w:rPr>
          <w:rFonts w:eastAsia="Times New Roman"/>
          <w:sz w:val="21"/>
          <w:szCs w:val="21"/>
          <w:lang w:eastAsia="pl-PL"/>
        </w:rPr>
        <w:t>.....</w:t>
      </w:r>
    </w:p>
    <w:p w:rsidR="00612AF0" w:rsidRDefault="00612AF0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</w:p>
    <w:p w:rsidR="00612AF0" w:rsidRDefault="00612AF0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>Numer telefonu:…………………………………………………………………………………………………………</w:t>
      </w:r>
    </w:p>
    <w:p w:rsidR="00E80B80" w:rsidRDefault="00E80B80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</w:p>
    <w:p w:rsidR="00612AF0" w:rsidRPr="006703B3" w:rsidRDefault="00612AF0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</w:p>
    <w:p w:rsidR="00A93BC2" w:rsidRPr="006D7866" w:rsidRDefault="00BD2AD4" w:rsidP="00A93BC2">
      <w:pPr>
        <w:snapToGri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6D7866">
        <w:rPr>
          <w:rFonts w:asciiTheme="majorHAnsi" w:hAnsiTheme="majorHAnsi"/>
          <w:b/>
          <w:sz w:val="20"/>
          <w:szCs w:val="20"/>
        </w:rPr>
        <w:t>Dane techniczne zbiornika bezodpływowego /</w:t>
      </w:r>
      <w:r w:rsidR="00DD69CF">
        <w:rPr>
          <w:rFonts w:asciiTheme="majorHAnsi" w:hAnsiTheme="majorHAnsi"/>
          <w:b/>
          <w:sz w:val="20"/>
          <w:szCs w:val="20"/>
        </w:rPr>
        <w:t xml:space="preserve"> oczyszczalni</w:t>
      </w:r>
    </w:p>
    <w:p w:rsidR="00A93BC2" w:rsidRDefault="00DD69CF" w:rsidP="006D7866">
      <w:pPr>
        <w:spacing w:after="0" w:line="36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(</w:t>
      </w:r>
      <w:r w:rsidR="00A93BC2" w:rsidRPr="006D7866">
        <w:rPr>
          <w:rFonts w:asciiTheme="majorHAnsi" w:hAnsiTheme="majorHAnsi"/>
          <w:b/>
          <w:sz w:val="20"/>
          <w:szCs w:val="20"/>
        </w:rPr>
        <w:t xml:space="preserve">dotyczy wyłącznie budynków niepodłączonych </w:t>
      </w:r>
      <w:r>
        <w:rPr>
          <w:rFonts w:asciiTheme="majorHAnsi" w:hAnsiTheme="majorHAnsi"/>
          <w:b/>
          <w:sz w:val="20"/>
          <w:szCs w:val="20"/>
        </w:rPr>
        <w:t>do sieci kanalizacji sanitarnej)</w:t>
      </w:r>
    </w:p>
    <w:p w:rsidR="002F5335" w:rsidRPr="006D7866" w:rsidRDefault="002F5335" w:rsidP="006D7866">
      <w:pPr>
        <w:spacing w:after="0" w:line="360" w:lineRule="auto"/>
        <w:jc w:val="center"/>
        <w:rPr>
          <w:rFonts w:asciiTheme="majorHAnsi" w:eastAsia="Times New Roman" w:hAnsiTheme="majorHAnsi"/>
          <w:sz w:val="20"/>
          <w:szCs w:val="20"/>
          <w:lang w:eastAsia="pl-PL"/>
        </w:rPr>
      </w:pPr>
    </w:p>
    <w:p w:rsidR="004F24ED" w:rsidRDefault="004F24ED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  <w:r w:rsidRPr="006703B3">
        <w:rPr>
          <w:rFonts w:eastAsia="Times New Roman"/>
          <w:sz w:val="21"/>
          <w:szCs w:val="21"/>
          <w:lang w:eastAsia="pl-PL"/>
        </w:rPr>
        <w:t>Ja niżej podpisany/a oświadczam, iż do gromadzenia nieczystości ciekłych z mojego gospodarstwa domowego posiadam:</w:t>
      </w:r>
    </w:p>
    <w:p w:rsidR="002F5335" w:rsidRPr="006703B3" w:rsidRDefault="002F5335" w:rsidP="00474196">
      <w:pPr>
        <w:spacing w:after="0"/>
        <w:ind w:left="-709"/>
        <w:jc w:val="both"/>
        <w:rPr>
          <w:rFonts w:eastAsia="Times New Roman"/>
          <w:sz w:val="21"/>
          <w:szCs w:val="21"/>
          <w:lang w:eastAsia="pl-PL"/>
        </w:rPr>
      </w:pPr>
    </w:p>
    <w:p w:rsidR="004F24ED" w:rsidRDefault="004F24ED" w:rsidP="00474196">
      <w:pPr>
        <w:spacing w:after="0" w:line="360" w:lineRule="auto"/>
        <w:ind w:hanging="709"/>
        <w:jc w:val="both"/>
        <w:rPr>
          <w:rFonts w:eastAsia="Times New Roman"/>
          <w:sz w:val="21"/>
          <w:szCs w:val="21"/>
          <w:vertAlign w:val="superscript"/>
          <w:lang w:eastAsia="pl-PL"/>
        </w:rPr>
      </w:pPr>
      <w:r w:rsidRPr="006703B3">
        <w:rPr>
          <w:sz w:val="21"/>
          <w:szCs w:val="21"/>
        </w:rPr>
        <w:sym w:font="Wingdings" w:char="F0A8"/>
      </w:r>
      <w:r w:rsidRPr="006703B3">
        <w:rPr>
          <w:rFonts w:eastAsia="Times New Roman"/>
          <w:sz w:val="21"/>
          <w:szCs w:val="21"/>
          <w:lang w:eastAsia="pl-PL"/>
        </w:rPr>
        <w:t xml:space="preserve"> bezodpływowy (szczelny) zbiornik na ścieki (szambo) o pojemności ...................m</w:t>
      </w:r>
      <w:r w:rsidRPr="006703B3">
        <w:rPr>
          <w:rFonts w:eastAsia="Times New Roman"/>
          <w:sz w:val="21"/>
          <w:szCs w:val="21"/>
          <w:vertAlign w:val="superscript"/>
          <w:lang w:eastAsia="pl-PL"/>
        </w:rPr>
        <w:t>3</w:t>
      </w:r>
    </w:p>
    <w:p w:rsidR="00612AF0" w:rsidRPr="006703B3" w:rsidRDefault="00612AF0" w:rsidP="00474196">
      <w:pPr>
        <w:spacing w:after="0" w:line="360" w:lineRule="auto"/>
        <w:ind w:hanging="709"/>
        <w:jc w:val="both"/>
        <w:rPr>
          <w:rFonts w:eastAsia="Times New Roman"/>
          <w:sz w:val="21"/>
          <w:szCs w:val="21"/>
          <w:lang w:eastAsia="pl-PL"/>
        </w:rPr>
      </w:pPr>
    </w:p>
    <w:p w:rsidR="002711DD" w:rsidRDefault="004F24ED" w:rsidP="00474196">
      <w:pPr>
        <w:spacing w:after="0" w:line="360" w:lineRule="auto"/>
        <w:ind w:hanging="709"/>
        <w:jc w:val="both"/>
        <w:rPr>
          <w:rFonts w:eastAsia="Times New Roman"/>
          <w:sz w:val="21"/>
          <w:szCs w:val="21"/>
          <w:lang w:eastAsia="pl-PL"/>
        </w:rPr>
      </w:pPr>
      <w:r w:rsidRPr="006703B3">
        <w:rPr>
          <w:sz w:val="21"/>
          <w:szCs w:val="21"/>
        </w:rPr>
        <w:sym w:font="Wingdings" w:char="F0A8"/>
      </w:r>
      <w:r w:rsidRPr="006703B3">
        <w:rPr>
          <w:rFonts w:eastAsia="Times New Roman"/>
          <w:sz w:val="21"/>
          <w:szCs w:val="21"/>
          <w:lang w:eastAsia="pl-PL"/>
        </w:rPr>
        <w:t xml:space="preserve"> przydomową oczyszczalnię ścieków o przepustowości ..............................m</w:t>
      </w:r>
      <w:r w:rsidRPr="006703B3">
        <w:rPr>
          <w:rFonts w:eastAsia="Times New Roman"/>
          <w:sz w:val="21"/>
          <w:szCs w:val="21"/>
          <w:vertAlign w:val="superscript"/>
          <w:lang w:eastAsia="pl-PL"/>
        </w:rPr>
        <w:t>3</w:t>
      </w:r>
      <w:r w:rsidRPr="006703B3">
        <w:rPr>
          <w:rFonts w:eastAsia="Times New Roman"/>
          <w:sz w:val="21"/>
          <w:szCs w:val="21"/>
          <w:lang w:eastAsia="pl-PL"/>
        </w:rPr>
        <w:t>/dobę</w:t>
      </w:r>
    </w:p>
    <w:p w:rsidR="002F5335" w:rsidRPr="006D7866" w:rsidRDefault="002F5335" w:rsidP="00474196">
      <w:pPr>
        <w:spacing w:after="0" w:line="360" w:lineRule="auto"/>
        <w:ind w:hanging="709"/>
        <w:jc w:val="both"/>
        <w:rPr>
          <w:rFonts w:eastAsia="Times New Roman"/>
          <w:sz w:val="21"/>
          <w:szCs w:val="21"/>
          <w:lang w:eastAsia="pl-PL"/>
        </w:rPr>
      </w:pPr>
    </w:p>
    <w:tbl>
      <w:tblPr>
        <w:tblStyle w:val="Tabela-Siatka"/>
        <w:tblW w:w="10376" w:type="dxa"/>
        <w:tblInd w:w="-609" w:type="dxa"/>
        <w:tblLayout w:type="fixed"/>
        <w:tblLook w:val="04A0" w:firstRow="1" w:lastRow="0" w:firstColumn="1" w:lastColumn="0" w:noHBand="0" w:noVBand="1"/>
      </w:tblPr>
      <w:tblGrid>
        <w:gridCol w:w="5055"/>
        <w:gridCol w:w="5321"/>
      </w:tblGrid>
      <w:tr w:rsidR="004F24ED" w:rsidRPr="006D7866" w:rsidTr="00612AF0">
        <w:trPr>
          <w:trHeight w:val="373"/>
        </w:trPr>
        <w:tc>
          <w:tcPr>
            <w:tcW w:w="10376" w:type="dxa"/>
            <w:gridSpan w:val="2"/>
            <w:shd w:val="clear" w:color="auto" w:fill="D9D9D9" w:themeFill="background1" w:themeFillShade="D9"/>
            <w:vAlign w:val="center"/>
          </w:tcPr>
          <w:p w:rsidR="004F24ED" w:rsidRPr="006D7866" w:rsidRDefault="004F24ED" w:rsidP="00EE0D6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Dane techniczne</w:t>
            </w:r>
          </w:p>
        </w:tc>
      </w:tr>
      <w:tr w:rsidR="004F24ED" w:rsidRPr="006D7866" w:rsidTr="00612AF0">
        <w:trPr>
          <w:trHeight w:val="423"/>
        </w:trPr>
        <w:tc>
          <w:tcPr>
            <w:tcW w:w="5055" w:type="dxa"/>
            <w:shd w:val="clear" w:color="auto" w:fill="F2F2F2" w:themeFill="background1" w:themeFillShade="F2"/>
            <w:vAlign w:val="center"/>
          </w:tcPr>
          <w:p w:rsidR="004F24ED" w:rsidRPr="00671AD2" w:rsidRDefault="00DD69CF" w:rsidP="00EE0D6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71AD2">
              <w:rPr>
                <w:rFonts w:asciiTheme="majorHAnsi" w:hAnsiTheme="majorHAnsi" w:cs="Times New Roman"/>
                <w:b/>
                <w:sz w:val="20"/>
                <w:szCs w:val="20"/>
              </w:rPr>
              <w:t>Zbiornik bezodpływowy (szambo</w:t>
            </w:r>
            <w:r w:rsidR="004F24ED" w:rsidRPr="00671AD2">
              <w:rPr>
                <w:rFonts w:asciiTheme="majorHAnsi" w:hAnsiTheme="majorHAns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21" w:type="dxa"/>
            <w:shd w:val="clear" w:color="auto" w:fill="F2F2F2" w:themeFill="background1" w:themeFillShade="F2"/>
            <w:vAlign w:val="center"/>
          </w:tcPr>
          <w:p w:rsidR="004F24ED" w:rsidRPr="00671AD2" w:rsidRDefault="00DD69CF" w:rsidP="00EE0D6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71AD2">
              <w:rPr>
                <w:rFonts w:asciiTheme="majorHAnsi" w:hAnsiTheme="majorHAnsi" w:cs="Times New Roman"/>
                <w:b/>
                <w:sz w:val="20"/>
                <w:szCs w:val="20"/>
              </w:rPr>
              <w:t>Przydomowa</w:t>
            </w:r>
            <w:r w:rsidR="004F24ED" w:rsidRPr="00671A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oczyszczalni</w:t>
            </w:r>
            <w:r w:rsidRPr="00671AD2">
              <w:rPr>
                <w:rFonts w:asciiTheme="majorHAnsi" w:hAnsiTheme="majorHAnsi" w:cs="Times New Roman"/>
                <w:b/>
                <w:sz w:val="20"/>
                <w:szCs w:val="20"/>
              </w:rPr>
              <w:t>a</w:t>
            </w:r>
            <w:r w:rsidR="004F24ED" w:rsidRPr="00671A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ścieków</w:t>
            </w:r>
          </w:p>
        </w:tc>
      </w:tr>
      <w:tr w:rsidR="004F24ED" w:rsidRPr="006D7866" w:rsidTr="00612AF0">
        <w:trPr>
          <w:trHeight w:val="1639"/>
        </w:trPr>
        <w:tc>
          <w:tcPr>
            <w:tcW w:w="5055" w:type="dxa"/>
          </w:tcPr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Technologia wykonania zbiornika: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kręgi betonowe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metalowy 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poliestrowy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zalewane betonem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inne</w:t>
            </w:r>
            <w:r w:rsidRPr="006D7866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(podać jakie) …………………………………</w:t>
            </w:r>
            <w:r w:rsidR="008B5CAD">
              <w:rPr>
                <w:rFonts w:asciiTheme="majorHAnsi" w:hAnsiTheme="majorHAnsi" w:cs="Times New Roman"/>
                <w:i/>
                <w:sz w:val="20"/>
                <w:szCs w:val="20"/>
              </w:rPr>
              <w:t>…………………….</w:t>
            </w:r>
          </w:p>
        </w:tc>
        <w:tc>
          <w:tcPr>
            <w:tcW w:w="5321" w:type="dxa"/>
          </w:tcPr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Typ przydomowej oczyszczalni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mechaniczno- biologiczna z drenażem rozsączającym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mechaniczno- biologiczna z odprowadzaniem do wód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mechaniczna (odstojnik) z drenażem rozsączającym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mechaniczna (odstojnik) z drenażem do wód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inna (</w:t>
            </w:r>
            <w:r w:rsidRPr="006D7866">
              <w:rPr>
                <w:rFonts w:asciiTheme="majorHAnsi" w:hAnsiTheme="majorHAnsi" w:cs="Times New Roman"/>
                <w:i/>
                <w:sz w:val="20"/>
                <w:szCs w:val="20"/>
              </w:rPr>
              <w:t>podać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D7866">
              <w:rPr>
                <w:rFonts w:asciiTheme="majorHAnsi" w:hAnsiTheme="majorHAnsi" w:cs="Times New Roman"/>
                <w:i/>
                <w:sz w:val="20"/>
                <w:szCs w:val="20"/>
              </w:rPr>
              <w:t>jaka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) ………………………………………</w:t>
            </w:r>
            <w:r w:rsidR="008B5CAD">
              <w:rPr>
                <w:rFonts w:asciiTheme="majorHAnsi" w:hAnsiTheme="majorHAnsi" w:cs="Times New Roman"/>
                <w:sz w:val="20"/>
                <w:szCs w:val="20"/>
              </w:rPr>
              <w:t>…………………..</w:t>
            </w:r>
          </w:p>
        </w:tc>
      </w:tr>
      <w:tr w:rsidR="004F24ED" w:rsidRPr="006D7866" w:rsidTr="00612AF0">
        <w:trPr>
          <w:trHeight w:val="1007"/>
        </w:trPr>
        <w:tc>
          <w:tcPr>
            <w:tcW w:w="5055" w:type="dxa"/>
          </w:tcPr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Konstrukcja zbiornika bezodpływowego: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zbiornik jednokomorowy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zbiornik dwukomorowy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zbiornik trzykomorowy</w:t>
            </w:r>
          </w:p>
        </w:tc>
        <w:tc>
          <w:tcPr>
            <w:tcW w:w="5321" w:type="dxa"/>
          </w:tcPr>
          <w:p w:rsidR="004F24ED" w:rsidRPr="006D7866" w:rsidRDefault="004F24ED" w:rsidP="005670DE">
            <w:pPr>
              <w:spacing w:before="1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Rok uruchomienia 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</w:t>
            </w:r>
            <w:r w:rsidR="00BD2AD4">
              <w:rPr>
                <w:rFonts w:asciiTheme="majorHAnsi" w:hAnsiTheme="majorHAnsi" w:cs="Times New Roman"/>
                <w:sz w:val="20"/>
                <w:szCs w:val="20"/>
              </w:rPr>
              <w:t>……………………….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Producent oczyszczalni, model 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</w:t>
            </w:r>
            <w:r w:rsidR="00BD2AD4">
              <w:rPr>
                <w:rFonts w:asciiTheme="majorHAnsi" w:hAnsiTheme="majorHAnsi" w:cs="Times New Roman"/>
                <w:sz w:val="20"/>
                <w:szCs w:val="20"/>
              </w:rPr>
              <w:t>………………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………………………………………………………...</w:t>
            </w:r>
            <w:r w:rsidR="00BD2AD4">
              <w:rPr>
                <w:rFonts w:asciiTheme="majorHAnsi" w:hAnsiTheme="majorHAnsi" w:cs="Times New Roman"/>
                <w:sz w:val="20"/>
                <w:szCs w:val="20"/>
              </w:rPr>
              <w:t>..............................................</w:t>
            </w:r>
          </w:p>
        </w:tc>
      </w:tr>
      <w:tr w:rsidR="004F24ED" w:rsidRPr="006D7866" w:rsidTr="00612AF0">
        <w:trPr>
          <w:trHeight w:val="1250"/>
        </w:trPr>
        <w:tc>
          <w:tcPr>
            <w:tcW w:w="5055" w:type="dxa"/>
          </w:tcPr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Uszczelnienie dna zbiornika (rodzaj):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beton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materiał ceramiczny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inne </w:t>
            </w:r>
            <w:r w:rsidRPr="006D7866">
              <w:rPr>
                <w:rFonts w:asciiTheme="majorHAnsi" w:hAnsiTheme="majorHAnsi" w:cs="Times New Roman"/>
                <w:i/>
                <w:sz w:val="20"/>
                <w:szCs w:val="20"/>
              </w:rPr>
              <w:t>(podać jakie)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………………………………</w:t>
            </w:r>
            <w:r w:rsidR="008B5CAD">
              <w:rPr>
                <w:rFonts w:asciiTheme="majorHAnsi" w:hAnsiTheme="majorHAnsi" w:cs="Times New Roman"/>
                <w:sz w:val="20"/>
                <w:szCs w:val="20"/>
              </w:rPr>
              <w:t>………………………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brak uszczelnienia</w:t>
            </w:r>
          </w:p>
        </w:tc>
        <w:tc>
          <w:tcPr>
            <w:tcW w:w="5321" w:type="dxa"/>
          </w:tcPr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Odbiornik ścieków oczyszczonych: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grunt (drenaż rozsączający)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rów melioracyjny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inny (</w:t>
            </w:r>
            <w:r w:rsidRPr="006D7866">
              <w:rPr>
                <w:rFonts w:asciiTheme="majorHAnsi" w:hAnsiTheme="majorHAnsi" w:cs="Times New Roman"/>
                <w:i/>
                <w:sz w:val="20"/>
                <w:szCs w:val="20"/>
              </w:rPr>
              <w:t>podać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D7866">
              <w:rPr>
                <w:rFonts w:asciiTheme="majorHAnsi" w:hAnsiTheme="majorHAnsi" w:cs="Times New Roman"/>
                <w:i/>
                <w:sz w:val="20"/>
                <w:szCs w:val="20"/>
              </w:rPr>
              <w:t>jaki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) ………………………………</w:t>
            </w:r>
            <w:r w:rsidR="008B5CAD">
              <w:rPr>
                <w:rFonts w:asciiTheme="majorHAnsi" w:hAnsiTheme="majorHAnsi" w:cs="Times New Roman"/>
                <w:sz w:val="20"/>
                <w:szCs w:val="20"/>
              </w:rPr>
              <w:t>…………………………….</w:t>
            </w:r>
          </w:p>
        </w:tc>
      </w:tr>
      <w:tr w:rsidR="004F24ED" w:rsidRPr="006D7866" w:rsidTr="00612AF0">
        <w:trPr>
          <w:trHeight w:val="973"/>
        </w:trPr>
        <w:tc>
          <w:tcPr>
            <w:tcW w:w="5055" w:type="dxa"/>
          </w:tcPr>
          <w:p w:rsidR="008B5CAD" w:rsidRPr="005670DE" w:rsidRDefault="004F24ED" w:rsidP="008B5CA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Czy jest podpisana umowa z firmą na opróżnianie zbiornika?:   </w:t>
            </w:r>
            <w:r w:rsidR="008B5CA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</w:t>
            </w: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tak               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nie</w:t>
            </w:r>
          </w:p>
          <w:p w:rsidR="008B5CAD" w:rsidRPr="006D7866" w:rsidRDefault="008B5CAD" w:rsidP="008B5CA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Data zawarcia i nr umowy</w:t>
            </w:r>
          </w:p>
          <w:p w:rsidR="008B5CAD" w:rsidRPr="006D7866" w:rsidRDefault="008B5CA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5321" w:type="dxa"/>
          </w:tcPr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Sposób zagospodarowania osadu ściekowego: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</w:t>
            </w:r>
            <w:r w:rsidR="008B5CAD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…………………………………….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Data ostatniego usunięcia osadu ściekowego: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</w:t>
            </w:r>
            <w:r w:rsidR="008B5CAD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……………………………………….</w:t>
            </w:r>
          </w:p>
        </w:tc>
      </w:tr>
      <w:tr w:rsidR="004F24ED" w:rsidRPr="006D7866" w:rsidTr="00612AF0">
        <w:trPr>
          <w:trHeight w:val="1204"/>
        </w:trPr>
        <w:tc>
          <w:tcPr>
            <w:tcW w:w="5055" w:type="dxa"/>
          </w:tcPr>
          <w:p w:rsidR="008B5CAD" w:rsidRPr="006D7866" w:rsidRDefault="008B5CAD" w:rsidP="008B5CA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Nazwa i adres firmy świadczącej usługę wywozu nieczystości:</w:t>
            </w:r>
          </w:p>
          <w:p w:rsidR="008B5CAD" w:rsidRPr="006D7866" w:rsidRDefault="008B5CAD" w:rsidP="008B5C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B5CAD" w:rsidRDefault="008B5CAD" w:rsidP="008B5C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F24ED" w:rsidRPr="006D7866" w:rsidRDefault="008B5CAD" w:rsidP="008B5CA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5321" w:type="dxa"/>
          </w:tcPr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Czy jest podpisana umowa z firmą na</w:t>
            </w:r>
            <w:r w:rsidR="008B5CA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wywóz osadów ściekowych </w:t>
            </w: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?: </w:t>
            </w:r>
            <w:r w:rsidR="008B5CA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    </w:t>
            </w: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tak               </w:t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sym w:font="Symbol" w:char="F09E"/>
            </w: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 xml:space="preserve"> nie</w:t>
            </w:r>
          </w:p>
          <w:p w:rsidR="004F24ED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Data zawarcia i nr umowy</w:t>
            </w:r>
          </w:p>
          <w:p w:rsidR="008B5CAD" w:rsidRPr="008B5CAD" w:rsidRDefault="008B5CA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B5CAD" w:rsidRPr="006D7866" w:rsidRDefault="008B5CA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………………………………….</w:t>
            </w:r>
          </w:p>
        </w:tc>
      </w:tr>
      <w:tr w:rsidR="004F24ED" w:rsidRPr="006D7866" w:rsidTr="00612AF0">
        <w:trPr>
          <w:trHeight w:val="958"/>
        </w:trPr>
        <w:tc>
          <w:tcPr>
            <w:tcW w:w="5055" w:type="dxa"/>
          </w:tcPr>
          <w:p w:rsidR="008B5CAD" w:rsidRDefault="008B5CA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/>
                <w:b/>
                <w:sz w:val="20"/>
                <w:szCs w:val="20"/>
              </w:rPr>
              <w:t>Data ostatniego wywozu nieczystości</w:t>
            </w:r>
          </w:p>
          <w:p w:rsidR="008B5CAD" w:rsidRDefault="008B5CAD" w:rsidP="008B5CA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F24ED" w:rsidRPr="008B5CAD" w:rsidRDefault="008B5CAD" w:rsidP="008B5CA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5321" w:type="dxa"/>
          </w:tcPr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Nazwa i adres firmy świadczącej usługę wywozu nieczystości:</w:t>
            </w: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………………………………………………………</w:t>
            </w:r>
            <w:r w:rsidR="008B5CAD">
              <w:rPr>
                <w:rFonts w:asciiTheme="majorHAnsi" w:hAnsiTheme="majorHAnsi" w:cs="Times New Roman"/>
                <w:sz w:val="20"/>
                <w:szCs w:val="20"/>
              </w:rPr>
              <w:t>………………………………….</w:t>
            </w:r>
          </w:p>
        </w:tc>
      </w:tr>
      <w:tr w:rsidR="004F24ED" w:rsidRPr="006D7866" w:rsidTr="00612AF0">
        <w:trPr>
          <w:trHeight w:val="1687"/>
        </w:trPr>
        <w:tc>
          <w:tcPr>
            <w:tcW w:w="5055" w:type="dxa"/>
          </w:tcPr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Częstotliwość opróżniania zbiornika:</w:t>
            </w:r>
          </w:p>
          <w:p w:rsidR="004F24ED" w:rsidRPr="006D7866" w:rsidRDefault="004F24ED" w:rsidP="00EE0D61">
            <w:pPr>
              <w:spacing w:line="36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 xml:space="preserve"> raz na tydzień - ……………...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:rsidR="004F24ED" w:rsidRPr="006D7866" w:rsidRDefault="004F24ED" w:rsidP="00EE0D61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raz na miesiąc 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…………….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:rsidR="004F24ED" w:rsidRPr="006D7866" w:rsidRDefault="004F24ED" w:rsidP="00EE0D61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raz na kwartał 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…………...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:rsidR="004F24ED" w:rsidRDefault="008B5CAD" w:rsidP="00EE0D61">
            <w:pPr>
              <w:spacing w:line="36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="004F24ED" w:rsidRPr="006D7866">
              <w:rPr>
                <w:rFonts w:asciiTheme="majorHAnsi" w:hAnsiTheme="majorHAnsi"/>
                <w:sz w:val="20"/>
                <w:szCs w:val="20"/>
              </w:rPr>
              <w:t xml:space="preserve"> raz na rok - </w:t>
            </w:r>
            <w:r w:rsidR="004F24ED"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………………… m</w:t>
            </w:r>
            <w:r w:rsidR="004F24ED"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:rsidR="008B5CAD" w:rsidRPr="008B5CAD" w:rsidRDefault="008B5CAD" w:rsidP="008B5CAD">
            <w:pPr>
              <w:spacing w:line="36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inna (jaka)</w:t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…………………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5321" w:type="dxa"/>
          </w:tcPr>
          <w:p w:rsidR="004F24ED" w:rsidRPr="006D7866" w:rsidRDefault="004F24ED" w:rsidP="00EE0D6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7866">
              <w:rPr>
                <w:rFonts w:asciiTheme="majorHAnsi" w:hAnsiTheme="majorHAnsi" w:cs="Times New Roman"/>
                <w:b/>
                <w:sz w:val="20"/>
                <w:szCs w:val="20"/>
              </w:rPr>
              <w:t>Częstotliwość opróżniania (podać ilość wywożonego osadu):</w:t>
            </w:r>
          </w:p>
          <w:p w:rsidR="004F24ED" w:rsidRPr="006D7866" w:rsidRDefault="004F24ED" w:rsidP="00EE0D61">
            <w:pPr>
              <w:spacing w:line="36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 xml:space="preserve"> raz na tydzień - ……………...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:rsidR="004F24ED" w:rsidRPr="006D7866" w:rsidRDefault="004F24ED" w:rsidP="00EE0D61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raz na miesiąc 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…………….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:rsidR="004F24ED" w:rsidRPr="006D7866" w:rsidRDefault="004F24ED" w:rsidP="00EE0D61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raz na kwartał 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…………...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:rsidR="004F24ED" w:rsidRDefault="004F24ED" w:rsidP="00EE0D61">
            <w:pPr>
              <w:spacing w:line="36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</w:pPr>
            <w:r w:rsidRPr="006D7866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raz na rok 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…………………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  <w:p w:rsidR="008B5CAD" w:rsidRPr="008B5CAD" w:rsidRDefault="008B5CAD" w:rsidP="008B5CAD">
            <w:pPr>
              <w:spacing w:line="36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inna (jaka)</w:t>
            </w:r>
            <w:r w:rsidRPr="006D7866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………………… m</w:t>
            </w:r>
            <w:r w:rsidRPr="006D7866">
              <w:rPr>
                <w:rFonts w:asciiTheme="majorHAnsi" w:eastAsia="Times New Roman" w:hAnsiTheme="maj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6D7866" w:rsidRPr="006703B3" w:rsidRDefault="006D7866" w:rsidP="00612AF0">
      <w:pPr>
        <w:spacing w:before="120" w:after="0" w:line="240" w:lineRule="auto"/>
        <w:ind w:left="-574"/>
        <w:rPr>
          <w:rFonts w:eastAsia="Times New Roman"/>
          <w:sz w:val="18"/>
          <w:szCs w:val="18"/>
          <w:lang w:eastAsia="pl-PL"/>
        </w:rPr>
      </w:pPr>
      <w:r w:rsidRPr="006703B3">
        <w:rPr>
          <w:rFonts w:eastAsia="Times New Roman"/>
          <w:sz w:val="18"/>
          <w:szCs w:val="18"/>
          <w:lang w:eastAsia="pl-PL"/>
        </w:rPr>
        <w:t xml:space="preserve">Świadomy odpowiedzialności karnej za podanie w niniejszym oświadczeniu nieprawdy, zgodnie z art. 233 Kodeksu karnego, </w:t>
      </w:r>
      <w:r w:rsidR="005C396F">
        <w:rPr>
          <w:rFonts w:eastAsia="Times New Roman"/>
          <w:sz w:val="18"/>
          <w:szCs w:val="18"/>
          <w:lang w:eastAsia="pl-PL"/>
        </w:rPr>
        <w:t xml:space="preserve">    </w:t>
      </w:r>
      <w:r w:rsidR="00612AF0">
        <w:rPr>
          <w:rFonts w:eastAsia="Times New Roman"/>
          <w:sz w:val="18"/>
          <w:szCs w:val="18"/>
          <w:lang w:eastAsia="pl-PL"/>
        </w:rPr>
        <w:t xml:space="preserve"> </w:t>
      </w:r>
      <w:r w:rsidRPr="006703B3">
        <w:rPr>
          <w:rFonts w:eastAsia="Times New Roman"/>
          <w:sz w:val="18"/>
          <w:szCs w:val="18"/>
          <w:lang w:eastAsia="pl-PL"/>
        </w:rPr>
        <w:t>potwierdzam własnoręcznym podpisem prawdziwość danych, zamieszczonych powyżej.</w:t>
      </w:r>
    </w:p>
    <w:p w:rsidR="006D7866" w:rsidRDefault="006D7866" w:rsidP="00474196">
      <w:pPr>
        <w:spacing w:before="120" w:after="0" w:line="240" w:lineRule="auto"/>
        <w:rPr>
          <w:rFonts w:cs="Times New Roman"/>
          <w:i/>
          <w:sz w:val="16"/>
          <w:szCs w:val="16"/>
        </w:rPr>
      </w:pPr>
    </w:p>
    <w:p w:rsidR="006D7866" w:rsidRPr="00A24926" w:rsidRDefault="006D7866" w:rsidP="006D7866">
      <w:pPr>
        <w:spacing w:before="120" w:after="0" w:line="240" w:lineRule="auto"/>
        <w:jc w:val="right"/>
        <w:rPr>
          <w:rFonts w:cs="Times New Roman"/>
          <w:i/>
          <w:sz w:val="16"/>
          <w:szCs w:val="16"/>
        </w:rPr>
      </w:pPr>
      <w:r w:rsidRPr="00A24926">
        <w:rPr>
          <w:rFonts w:cs="Times New Roman"/>
          <w:i/>
          <w:sz w:val="16"/>
          <w:szCs w:val="16"/>
        </w:rPr>
        <w:t>…........................................................</w:t>
      </w:r>
    </w:p>
    <w:p w:rsidR="006D7866" w:rsidRPr="00E80B80" w:rsidRDefault="006D7866" w:rsidP="00474196">
      <w:pPr>
        <w:spacing w:after="0" w:line="240" w:lineRule="auto"/>
        <w:ind w:left="5664" w:firstLine="708"/>
        <w:jc w:val="center"/>
        <w:rPr>
          <w:rFonts w:cs="Times New Roman"/>
          <w:i/>
          <w:sz w:val="20"/>
          <w:szCs w:val="20"/>
        </w:rPr>
      </w:pPr>
      <w:r w:rsidRPr="00E80B80">
        <w:rPr>
          <w:rFonts w:cs="Times New Roman"/>
          <w:i/>
          <w:sz w:val="20"/>
          <w:szCs w:val="20"/>
        </w:rPr>
        <w:t>(podpis)</w:t>
      </w:r>
    </w:p>
    <w:p w:rsidR="004F24ED" w:rsidRPr="00E80B80" w:rsidRDefault="004F24ED" w:rsidP="004F24E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E80B80">
        <w:rPr>
          <w:rFonts w:eastAsia="Times New Roman" w:cs="Times New Roman"/>
          <w:b/>
          <w:sz w:val="20"/>
          <w:szCs w:val="20"/>
          <w:lang w:eastAsia="pl-PL"/>
        </w:rPr>
        <w:t>Pouczenie</w:t>
      </w:r>
    </w:p>
    <w:p w:rsidR="00612AF0" w:rsidRDefault="005670DE" w:rsidP="00612AF0">
      <w:pPr>
        <w:spacing w:before="120"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80B80">
        <w:rPr>
          <w:rFonts w:eastAsia="Times New Roman" w:cs="Times New Roman"/>
          <w:sz w:val="20"/>
          <w:szCs w:val="20"/>
          <w:lang w:eastAsia="pl-PL"/>
        </w:rPr>
        <w:t>Z</w:t>
      </w:r>
      <w:r w:rsidR="004F24ED" w:rsidRPr="00E80B80">
        <w:rPr>
          <w:rFonts w:eastAsia="Times New Roman" w:cs="Times New Roman"/>
          <w:sz w:val="20"/>
          <w:szCs w:val="20"/>
          <w:lang w:eastAsia="pl-PL"/>
        </w:rPr>
        <w:t>godnie z art. 3 ust. 3 pkt. 1 i 2 ustawy z dnia 13 września 1996r.</w:t>
      </w:r>
      <w:r w:rsidR="004F24ED" w:rsidRPr="00E80B80">
        <w:rPr>
          <w:rFonts w:eastAsia="Times New Roman" w:cs="Times New Roman"/>
          <w:sz w:val="20"/>
          <w:szCs w:val="20"/>
          <w:lang w:eastAsia="pl-PL"/>
        </w:rPr>
        <w:br/>
        <w:t xml:space="preserve">o utrzymaniu czystości i porządku w gminach </w:t>
      </w:r>
      <w:r w:rsidR="00D74F22" w:rsidRPr="00E80B80">
        <w:rPr>
          <w:rFonts w:cs="Times New Roman"/>
          <w:sz w:val="20"/>
          <w:szCs w:val="20"/>
        </w:rPr>
        <w:t>(</w:t>
      </w:r>
      <w:proofErr w:type="spellStart"/>
      <w:r w:rsidR="00D74F22" w:rsidRPr="00E80B80">
        <w:rPr>
          <w:rFonts w:cs="Times New Roman"/>
          <w:sz w:val="20"/>
          <w:szCs w:val="20"/>
        </w:rPr>
        <w:t>t.j</w:t>
      </w:r>
      <w:proofErr w:type="spellEnd"/>
      <w:r w:rsidR="00D74F22" w:rsidRPr="00E80B80">
        <w:rPr>
          <w:rFonts w:cs="Times New Roman"/>
          <w:sz w:val="20"/>
          <w:szCs w:val="20"/>
        </w:rPr>
        <w:t>. Dz. U. z 202</w:t>
      </w:r>
      <w:r w:rsidR="00E80B80">
        <w:rPr>
          <w:rFonts w:cs="Times New Roman"/>
          <w:sz w:val="20"/>
          <w:szCs w:val="20"/>
        </w:rPr>
        <w:t>2</w:t>
      </w:r>
      <w:r w:rsidR="00D74F22" w:rsidRPr="00E80B80">
        <w:rPr>
          <w:rFonts w:cs="Times New Roman"/>
          <w:sz w:val="20"/>
          <w:szCs w:val="20"/>
        </w:rPr>
        <w:t xml:space="preserve"> r. poz. </w:t>
      </w:r>
      <w:r w:rsidR="00E80B80">
        <w:rPr>
          <w:rFonts w:cs="Times New Roman"/>
          <w:sz w:val="20"/>
          <w:szCs w:val="20"/>
        </w:rPr>
        <w:t>2519</w:t>
      </w:r>
      <w:r w:rsidR="00D74F22" w:rsidRPr="00E80B80">
        <w:rPr>
          <w:rFonts w:cs="Times New Roman"/>
          <w:sz w:val="20"/>
          <w:szCs w:val="20"/>
        </w:rPr>
        <w:t xml:space="preserve">) </w:t>
      </w:r>
      <w:r w:rsidR="004F24ED" w:rsidRPr="00E80B80">
        <w:rPr>
          <w:rFonts w:eastAsia="Times New Roman" w:cs="Times New Roman"/>
          <w:sz w:val="20"/>
          <w:szCs w:val="20"/>
          <w:lang w:eastAsia="pl-PL"/>
        </w:rPr>
        <w:t xml:space="preserve"> gminy mają obowiązek prowadzenia ewidencji zbiorników bezodpływowych oraz przydomowych oczyszczalni ścieków.</w:t>
      </w:r>
    </w:p>
    <w:p w:rsidR="002F5335" w:rsidRPr="00612AF0" w:rsidRDefault="00713B85" w:rsidP="00612AF0">
      <w:pPr>
        <w:spacing w:before="120"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80B80">
        <w:rPr>
          <w:rFonts w:eastAsia="Times New Roman" w:cs="Times New Roman"/>
          <w:sz w:val="20"/>
          <w:szCs w:val="20"/>
          <w:lang w:eastAsia="pl-PL"/>
        </w:rPr>
        <w:t>Każdy posiadac</w:t>
      </w:r>
      <w:r w:rsidR="005670DE" w:rsidRPr="00E80B80">
        <w:rPr>
          <w:rFonts w:eastAsia="Times New Roman" w:cs="Times New Roman"/>
          <w:sz w:val="20"/>
          <w:szCs w:val="20"/>
          <w:lang w:eastAsia="pl-PL"/>
        </w:rPr>
        <w:t>z szamba zobowiązany jest posiadać umowę odbioru nieczystości ciekłych podpisaną z firmą asenizacyjną oraz przechowywać dowody uiszczenia opłat za wywóz nieczystości. Należy pamiętać, że posiadane rachunki muszą potwierdzać regularność wywozu szamba, co reguluje ustawa z dnia 13 września 1996 r. o utrzymaniu czystości i porządku w gminach (Dz. U. z 202</w:t>
      </w:r>
      <w:r w:rsidR="00E80B80">
        <w:rPr>
          <w:rFonts w:eastAsia="Times New Roman" w:cs="Times New Roman"/>
          <w:sz w:val="20"/>
          <w:szCs w:val="20"/>
          <w:lang w:eastAsia="pl-PL"/>
        </w:rPr>
        <w:t>2</w:t>
      </w:r>
      <w:r w:rsidR="005670DE" w:rsidRPr="00E80B80">
        <w:rPr>
          <w:rFonts w:eastAsia="Times New Roman" w:cs="Times New Roman"/>
          <w:sz w:val="20"/>
          <w:szCs w:val="20"/>
          <w:lang w:eastAsia="pl-PL"/>
        </w:rPr>
        <w:t xml:space="preserve">., poz. </w:t>
      </w:r>
      <w:r w:rsidR="00E80B80">
        <w:rPr>
          <w:rFonts w:eastAsia="Times New Roman" w:cs="Times New Roman"/>
          <w:sz w:val="20"/>
          <w:szCs w:val="20"/>
          <w:lang w:eastAsia="pl-PL"/>
        </w:rPr>
        <w:t>2519</w:t>
      </w:r>
      <w:r w:rsidR="005670DE" w:rsidRPr="00E80B80">
        <w:rPr>
          <w:rFonts w:eastAsia="Times New Roman" w:cs="Times New Roman"/>
          <w:sz w:val="20"/>
          <w:szCs w:val="20"/>
          <w:lang w:eastAsia="pl-PL"/>
        </w:rPr>
        <w:t xml:space="preserve"> .):</w:t>
      </w:r>
      <w:r w:rsidR="005670DE" w:rsidRPr="00E80B80">
        <w:rPr>
          <w:rFonts w:eastAsia="Times New Roman" w:cs="Times New Roman"/>
          <w:sz w:val="20"/>
          <w:szCs w:val="20"/>
          <w:lang w:eastAsia="pl-PL"/>
        </w:rPr>
        <w:br/>
      </w:r>
      <w:r w:rsidR="005670DE" w:rsidRPr="00E80B80">
        <w:rPr>
          <w:rFonts w:eastAsia="Times New Roman" w:cs="Times New Roman"/>
          <w:b/>
          <w:i/>
          <w:iCs/>
          <w:sz w:val="20"/>
          <w:szCs w:val="20"/>
          <w:lang w:eastAsia="pl-PL"/>
        </w:rPr>
        <w:t>Art. 5 ust. 1 pkt. 3a</w:t>
      </w:r>
      <w:r w:rsidR="005670DE" w:rsidRPr="00E80B80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„Właściciele nieruchomości zapewniają utrzymanie czystości i porządku przez: gromadzenie nieczystości ciekłych w zbiornikach bezodpływowych”</w:t>
      </w:r>
      <w:r w:rsidR="005670DE" w:rsidRPr="00E80B80">
        <w:rPr>
          <w:rFonts w:eastAsia="Times New Roman" w:cs="Times New Roman"/>
          <w:i/>
          <w:iCs/>
          <w:sz w:val="20"/>
          <w:szCs w:val="20"/>
          <w:lang w:eastAsia="pl-PL"/>
        </w:rPr>
        <w:br/>
      </w:r>
      <w:r w:rsidR="005670DE" w:rsidRPr="00E80B80">
        <w:rPr>
          <w:rFonts w:eastAsia="Times New Roman" w:cs="Times New Roman"/>
          <w:b/>
          <w:i/>
          <w:iCs/>
          <w:sz w:val="20"/>
          <w:szCs w:val="20"/>
          <w:lang w:eastAsia="pl-PL"/>
        </w:rPr>
        <w:t>Art. 5 ust. 1 pkt. 3b</w:t>
      </w:r>
      <w:r w:rsidR="005670DE" w:rsidRPr="00E80B80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„Właściciele nieruchomości zapewniają utrzymanie czystości i porządku przez: pozbywanie się zebranych na terenie nieruchomości odpadów komunalnych oraz nieczystości ciekłych w sposób zgodny z przepisami ustawy i przepisami odrębnymi”</w:t>
      </w:r>
      <w:r w:rsidR="005670DE" w:rsidRPr="00E80B80">
        <w:rPr>
          <w:rFonts w:eastAsia="Times New Roman" w:cs="Times New Roman"/>
          <w:i/>
          <w:iCs/>
          <w:sz w:val="20"/>
          <w:szCs w:val="20"/>
          <w:lang w:eastAsia="pl-PL"/>
        </w:rPr>
        <w:br/>
      </w:r>
      <w:r w:rsidR="005670DE" w:rsidRPr="00E80B80">
        <w:rPr>
          <w:rFonts w:eastAsia="Times New Roman" w:cs="Times New Roman"/>
          <w:b/>
          <w:i/>
          <w:iCs/>
          <w:sz w:val="20"/>
          <w:szCs w:val="20"/>
          <w:lang w:eastAsia="pl-PL"/>
        </w:rPr>
        <w:t>Art. 6. ust. 1</w:t>
      </w:r>
      <w:r w:rsidR="005670DE" w:rsidRPr="00E80B80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„Właściciele nieruchomości, którzy pozbywają się z terenu nieruchomości nieczystości ciekłych, oraz właściciele nieruchomości, którzy nie są obowiązani do ponoszenia opłat za gospodarowanie odpadami komunalnymi na rzecz gminy, wykonując obowiązek określony w art. 5 ust . 1 pkt. 3b, są obowiązani do udokumentowania w formie umowy korzystania z usług wykonywanych przez: gminną jednostkę organizacyjną lub przedsiębiorcę posiadającego zezwolenie na prowadzenie działalności w zakresie opróżniania zbiorników bezodpływowych i transportu nieczystości ciekłych – przez okazywanie takich umów i dowodów uiszczenia opłat za te usługi”.</w:t>
      </w:r>
    </w:p>
    <w:p w:rsidR="002F5335" w:rsidRDefault="002F5335" w:rsidP="005C396F">
      <w:pPr>
        <w:shd w:val="clear" w:color="auto" w:fill="FFFFFF"/>
        <w:spacing w:before="120" w:after="0" w:line="240" w:lineRule="auto"/>
        <w:jc w:val="center"/>
        <w:rPr>
          <w:b/>
          <w:bCs/>
          <w:sz w:val="20"/>
          <w:szCs w:val="20"/>
        </w:rPr>
      </w:pPr>
      <w:r w:rsidRPr="002F5335">
        <w:rPr>
          <w:b/>
          <w:bCs/>
          <w:sz w:val="20"/>
          <w:szCs w:val="20"/>
        </w:rPr>
        <w:t>Ewidencja zbiorników bezodpływowych oraz przydomowych oczyszczalni ścieków</w:t>
      </w:r>
    </w:p>
    <w:p w:rsidR="006B6F03" w:rsidRPr="002F5335" w:rsidRDefault="006B6F03" w:rsidP="006B6F03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:rsidR="006B6F03" w:rsidRDefault="002F5335" w:rsidP="006B6F03">
      <w:pPr>
        <w:spacing w:after="160" w:line="240" w:lineRule="auto"/>
        <w:jc w:val="both"/>
        <w:rPr>
          <w:rFonts w:eastAsia="Calibri"/>
          <w:sz w:val="20"/>
          <w:szCs w:val="20"/>
        </w:rPr>
      </w:pPr>
      <w:r w:rsidRPr="002F5335">
        <w:rPr>
          <w:rFonts w:eastAsia="Calibri"/>
          <w:sz w:val="20"/>
          <w:szCs w:val="20"/>
        </w:rPr>
        <w:t>W związku z obowiązkiem prowadzenia przez Gminę Lubomino ewidencji zbiorników bezodpływowych i przydomowych oczyszczalni ścieków należy wypełnić druk zgłoszenia dotyczącego posiadanego zbiornika bezodpływowego (tzw. szamba) lub przydomowej oczyszczalni ścieków i dostarczyć do Urzędu Gminy Lubomino.</w:t>
      </w:r>
    </w:p>
    <w:p w:rsidR="002F5335" w:rsidRPr="006B6F03" w:rsidRDefault="002F5335" w:rsidP="006B6F03">
      <w:pPr>
        <w:spacing w:after="160" w:line="240" w:lineRule="auto"/>
        <w:jc w:val="both"/>
        <w:rPr>
          <w:rFonts w:eastAsia="Calibri"/>
          <w:sz w:val="20"/>
          <w:szCs w:val="20"/>
        </w:rPr>
      </w:pPr>
      <w:r w:rsidRPr="002F5335">
        <w:rPr>
          <w:rFonts w:eastAsia="Calibri"/>
          <w:color w:val="000000"/>
          <w:sz w:val="20"/>
          <w:szCs w:val="20"/>
        </w:rPr>
        <w:t xml:space="preserve">Druki zgłoszenia dostępne są w Urzędzie Gminy Lubomino w pokoju nr 8 lub na stronie internetowej www.lubomino.pl w zakładce Ochrona Środowiska. Wypełniony druk należy złożyć w  Urzędzie Gminy Lubomino lub przesłać pocztą tradycyjną na adres: Urząd Gminy Lubomino ul. Kopernika 7, </w:t>
      </w:r>
      <w:r w:rsidRPr="002F5335">
        <w:rPr>
          <w:rFonts w:eastAsia="Calibri"/>
          <w:color w:val="000000"/>
          <w:sz w:val="20"/>
          <w:szCs w:val="20"/>
        </w:rPr>
        <w:br/>
        <w:t xml:space="preserve">11-135 Lubomino. </w:t>
      </w:r>
    </w:p>
    <w:p w:rsidR="002F5335" w:rsidRDefault="002F5335" w:rsidP="006B6F03">
      <w:pPr>
        <w:spacing w:after="160" w:line="240" w:lineRule="auto"/>
        <w:jc w:val="both"/>
        <w:rPr>
          <w:rFonts w:eastAsia="Calibri"/>
          <w:sz w:val="20"/>
          <w:szCs w:val="20"/>
        </w:rPr>
      </w:pPr>
      <w:r w:rsidRPr="002F5335">
        <w:rPr>
          <w:rFonts w:eastAsia="Calibri"/>
          <w:color w:val="000000"/>
          <w:sz w:val="20"/>
          <w:szCs w:val="20"/>
        </w:rPr>
        <w:t xml:space="preserve">Podstawa </w:t>
      </w:r>
      <w:r w:rsidRPr="002F5335">
        <w:rPr>
          <w:rFonts w:eastAsia="Calibri"/>
          <w:sz w:val="20"/>
          <w:szCs w:val="20"/>
        </w:rPr>
        <w:t>prawna: art. 3 ust. 3 pkt 1 i 2 ustawy z dnia 13 września 1996 r. o utrzymaniu czystości i porządku w gminach (</w:t>
      </w:r>
      <w:proofErr w:type="spellStart"/>
      <w:r w:rsidRPr="002F5335">
        <w:rPr>
          <w:rFonts w:eastAsia="Calibri"/>
          <w:sz w:val="20"/>
          <w:szCs w:val="20"/>
        </w:rPr>
        <w:t>t.j</w:t>
      </w:r>
      <w:proofErr w:type="spellEnd"/>
      <w:r w:rsidRPr="002F5335">
        <w:rPr>
          <w:rFonts w:eastAsia="Calibri"/>
          <w:sz w:val="20"/>
          <w:szCs w:val="20"/>
        </w:rPr>
        <w:t>. Dz. U. z 2022 r., poz. 2519 ze zm.).</w:t>
      </w:r>
    </w:p>
    <w:p w:rsidR="005C396F" w:rsidRDefault="005C396F" w:rsidP="006B6F03">
      <w:pPr>
        <w:spacing w:after="160" w:line="240" w:lineRule="auto"/>
        <w:jc w:val="both"/>
        <w:rPr>
          <w:rFonts w:eastAsia="Calibri"/>
          <w:sz w:val="20"/>
          <w:szCs w:val="20"/>
        </w:rPr>
      </w:pPr>
    </w:p>
    <w:p w:rsidR="00612AF0" w:rsidRPr="006B6F03" w:rsidRDefault="00612AF0" w:rsidP="006B6F03">
      <w:pPr>
        <w:spacing w:after="160" w:line="240" w:lineRule="auto"/>
        <w:jc w:val="both"/>
        <w:rPr>
          <w:rFonts w:eastAsia="Calibri"/>
          <w:sz w:val="20"/>
          <w:szCs w:val="20"/>
        </w:rPr>
      </w:pPr>
    </w:p>
    <w:p w:rsidR="002F5335" w:rsidRPr="002F5335" w:rsidRDefault="002F5335" w:rsidP="005C396F">
      <w:pPr>
        <w:pStyle w:val="Podtytu"/>
        <w:spacing w:after="24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2F5335">
        <w:rPr>
          <w:rFonts w:ascii="Times New Roman" w:eastAsia="Calibri" w:hAnsi="Times New Roman"/>
          <w:b/>
          <w:bCs/>
          <w:sz w:val="20"/>
          <w:szCs w:val="20"/>
          <w:lang w:eastAsia="en-US"/>
        </w:rPr>
        <w:lastRenderedPageBreak/>
        <w:t>Kontrola zbiorników bezodpływowych oraz przydomowych oczyszczalni ścieków</w:t>
      </w:r>
    </w:p>
    <w:p w:rsidR="002F5335" w:rsidRPr="002F5335" w:rsidRDefault="002F5335" w:rsidP="006B6F03">
      <w:pPr>
        <w:spacing w:after="160" w:line="240" w:lineRule="auto"/>
        <w:jc w:val="both"/>
        <w:rPr>
          <w:rFonts w:eastAsia="Calibri"/>
          <w:sz w:val="20"/>
          <w:szCs w:val="20"/>
        </w:rPr>
      </w:pPr>
      <w:r w:rsidRPr="002F5335">
        <w:rPr>
          <w:rFonts w:eastAsia="Calibri"/>
          <w:sz w:val="20"/>
          <w:szCs w:val="20"/>
        </w:rPr>
        <w:t>Urząd Gminy Lubomino przeprowadza kontrolę zbiorników bezodpływowych oraz przydomowych oczyszczalni ścieków na terenie Gminy Lubomino. Podczas kontroli sprawdzane są umowy oraz rachunki potwierdzające wywóz nieczystości ciekłych. Ponadto, w uzasadnionych przypadkach sprawdzana jest szczelność zbiorników bezodpływowych na nieczystości ciekłe w celu określenia ryzyka zanieczyszczenia wód gruntowych odciekami pochodzącymi z tych zbiorników.</w:t>
      </w:r>
    </w:p>
    <w:p w:rsidR="002F5335" w:rsidRPr="002F5335" w:rsidRDefault="002F5335" w:rsidP="006B6F03">
      <w:pPr>
        <w:spacing w:after="160" w:line="240" w:lineRule="auto"/>
        <w:jc w:val="both"/>
        <w:rPr>
          <w:rFonts w:eastAsia="Calibri"/>
          <w:sz w:val="20"/>
          <w:szCs w:val="20"/>
        </w:rPr>
      </w:pPr>
      <w:r w:rsidRPr="002F5335">
        <w:rPr>
          <w:rFonts w:eastAsia="Calibri"/>
          <w:sz w:val="20"/>
          <w:szCs w:val="20"/>
        </w:rPr>
        <w:t>Zgodnie z art. 9u ustawy z dnia 13 września 1996 r. o utrzymaniu czystości i porządku w gminach (</w:t>
      </w:r>
      <w:proofErr w:type="spellStart"/>
      <w:r w:rsidRPr="002F5335">
        <w:rPr>
          <w:rFonts w:eastAsia="Calibri"/>
          <w:sz w:val="20"/>
          <w:szCs w:val="20"/>
        </w:rPr>
        <w:t>t.j</w:t>
      </w:r>
      <w:proofErr w:type="spellEnd"/>
      <w:r w:rsidRPr="002F5335">
        <w:rPr>
          <w:rFonts w:eastAsia="Calibri"/>
          <w:sz w:val="20"/>
          <w:szCs w:val="20"/>
        </w:rPr>
        <w:t>. Dz. U. z 2022 r., poz. 2519 ze zm.) Wójt Gminy Lubomino sprawuje kontrolę przestrzegania i stosowania przepisów wynikających z cyt. wyżej ustawy. Do kontroli, stosuje się przepisy art. 379 i art. 380 ustawy z dnia 27 kwietnia 2001 r. Prawo ochrony środowiska (</w:t>
      </w:r>
      <w:proofErr w:type="spellStart"/>
      <w:r w:rsidRPr="002F5335">
        <w:rPr>
          <w:rFonts w:eastAsia="Calibri"/>
          <w:sz w:val="20"/>
          <w:szCs w:val="20"/>
        </w:rPr>
        <w:t>t.j</w:t>
      </w:r>
      <w:proofErr w:type="spellEnd"/>
      <w:r w:rsidRPr="002F5335">
        <w:rPr>
          <w:rFonts w:eastAsia="Calibri"/>
          <w:sz w:val="20"/>
          <w:szCs w:val="20"/>
        </w:rPr>
        <w:t>. Dz. U. z 2022 r. poz. 2556 ze zm.).</w:t>
      </w:r>
    </w:p>
    <w:p w:rsidR="002F5335" w:rsidRPr="002F5335" w:rsidRDefault="002F5335" w:rsidP="006B6F03">
      <w:pPr>
        <w:spacing w:line="240" w:lineRule="auto"/>
        <w:jc w:val="both"/>
        <w:rPr>
          <w:rFonts w:eastAsia="Calibri"/>
          <w:sz w:val="20"/>
          <w:szCs w:val="20"/>
        </w:rPr>
      </w:pPr>
      <w:r w:rsidRPr="002F5335">
        <w:rPr>
          <w:rFonts w:eastAsia="Calibri"/>
          <w:sz w:val="20"/>
          <w:szCs w:val="20"/>
        </w:rPr>
        <w:t>Ponadto zgodnie z art. 363 ustawy z dnia 27 kwietnia 2001 r. Prawo ochrony środowiska (</w:t>
      </w:r>
      <w:proofErr w:type="spellStart"/>
      <w:r w:rsidRPr="002F5335">
        <w:rPr>
          <w:rFonts w:eastAsia="Calibri"/>
          <w:sz w:val="20"/>
          <w:szCs w:val="20"/>
        </w:rPr>
        <w:t>t.j</w:t>
      </w:r>
      <w:proofErr w:type="spellEnd"/>
      <w:r w:rsidRPr="002F5335">
        <w:rPr>
          <w:rFonts w:eastAsia="Calibri"/>
          <w:sz w:val="20"/>
          <w:szCs w:val="20"/>
        </w:rPr>
        <w:t>. Dz. U. z 2022 r. poz. 2556 ze zm.) Wójt Gminy Lubomino może w drodze decyzji nakazać osobie fizycznej, której działanie negatywnie oddziałuje na środowisko wykonanie w określonym czasie czynności zmierzających do:</w:t>
      </w:r>
    </w:p>
    <w:p w:rsidR="002F5335" w:rsidRPr="002F5335" w:rsidRDefault="002F5335" w:rsidP="006B6F0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eastAsia="Calibri"/>
          <w:sz w:val="20"/>
          <w:szCs w:val="20"/>
        </w:rPr>
      </w:pPr>
      <w:r w:rsidRPr="002F5335">
        <w:rPr>
          <w:rFonts w:eastAsia="Calibri"/>
          <w:sz w:val="20"/>
          <w:szCs w:val="20"/>
        </w:rPr>
        <w:t>ograniczenia negatywnego oddziaływania na środowisko i jego zagrożenia;</w:t>
      </w:r>
    </w:p>
    <w:p w:rsidR="002F5335" w:rsidRPr="002F5335" w:rsidRDefault="002F5335" w:rsidP="006B6F0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/>
          <w:sz w:val="20"/>
          <w:szCs w:val="20"/>
        </w:rPr>
      </w:pPr>
      <w:r w:rsidRPr="002F5335">
        <w:rPr>
          <w:rFonts w:eastAsia="Calibri"/>
          <w:sz w:val="20"/>
          <w:szCs w:val="20"/>
        </w:rPr>
        <w:t>przywrócenia środowiska do stanu właściwego.</w:t>
      </w:r>
    </w:p>
    <w:p w:rsidR="002F5335" w:rsidRPr="00E80B80" w:rsidRDefault="002F5335" w:rsidP="00E80B80">
      <w:pPr>
        <w:shd w:val="clear" w:color="auto" w:fill="FFFFFF"/>
        <w:spacing w:before="120" w:after="0"/>
        <w:rPr>
          <w:rFonts w:eastAsia="Times New Roman" w:cs="Times New Roman"/>
          <w:sz w:val="20"/>
          <w:szCs w:val="20"/>
          <w:lang w:eastAsia="pl-PL"/>
        </w:rPr>
      </w:pPr>
    </w:p>
    <w:p w:rsidR="00E80B80" w:rsidRPr="00E80B80" w:rsidRDefault="00114FFF" w:rsidP="00E80B80">
      <w:pPr>
        <w:spacing w:after="0" w:line="360" w:lineRule="auto"/>
        <w:ind w:left="645"/>
        <w:jc w:val="center"/>
        <w:rPr>
          <w:rFonts w:cs="Times New Roman"/>
          <w:sz w:val="20"/>
          <w:szCs w:val="20"/>
        </w:rPr>
      </w:pPr>
      <w:r w:rsidRPr="00E80B80">
        <w:rPr>
          <w:rFonts w:cs="Times New Roman"/>
          <w:sz w:val="20"/>
          <w:szCs w:val="20"/>
        </w:rPr>
        <w:tab/>
      </w:r>
      <w:bookmarkStart w:id="0" w:name="_Hlk132887987"/>
      <w:r w:rsidR="00E80B80" w:rsidRPr="00E80B80">
        <w:rPr>
          <w:rFonts w:cs="Times New Roman"/>
          <w:b/>
          <w:bCs/>
          <w:sz w:val="20"/>
          <w:szCs w:val="20"/>
        </w:rPr>
        <w:t>Klauzula informacyjna dot</w:t>
      </w:r>
      <w:r w:rsidR="005C396F">
        <w:rPr>
          <w:rFonts w:cs="Times New Roman"/>
          <w:b/>
          <w:bCs/>
          <w:sz w:val="20"/>
          <w:szCs w:val="20"/>
        </w:rPr>
        <w:t>ycząca</w:t>
      </w:r>
      <w:r w:rsidR="00E80B80" w:rsidRPr="00E80B80">
        <w:rPr>
          <w:rFonts w:cs="Times New Roman"/>
          <w:b/>
          <w:bCs/>
          <w:sz w:val="20"/>
          <w:szCs w:val="20"/>
        </w:rPr>
        <w:t xml:space="preserve"> przetwarzania danych osobowych</w:t>
      </w:r>
    </w:p>
    <w:p w:rsidR="00E80B80" w:rsidRPr="00E80B80" w:rsidRDefault="00E80B80" w:rsidP="00E80B80">
      <w:pPr>
        <w:pStyle w:val="NormalnyWeb"/>
        <w:spacing w:before="0" w:beforeAutospacing="0" w:after="0"/>
        <w:rPr>
          <w:sz w:val="20"/>
          <w:szCs w:val="20"/>
        </w:rPr>
      </w:pPr>
      <w:r w:rsidRPr="00E80B80">
        <w:rPr>
          <w:sz w:val="20"/>
          <w:szCs w:val="20"/>
        </w:rPr>
        <w:t xml:space="preserve">Zgodnie </w:t>
      </w:r>
      <w:r w:rsidR="006B6F03">
        <w:rPr>
          <w:sz w:val="20"/>
          <w:szCs w:val="20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(Dz. U. UE L 119 z 04.05.2016) zwanego dalej RODO oraz zgodnie z art. 13 ust. 1 i ust. 2 Ogólnego Rozporządzenia o Ochronie Danych Osobowych (RODO) z dnia 27 kwietnia 2016 r. (Dz. U. UE. L 119  </w:t>
      </w:r>
    </w:p>
    <w:p w:rsidR="00E80B80" w:rsidRPr="00E80B80" w:rsidRDefault="00E80B80" w:rsidP="00E80B80">
      <w:pPr>
        <w:pStyle w:val="NormalnyWeb"/>
        <w:spacing w:before="0" w:beforeAutospacing="0" w:after="0"/>
        <w:rPr>
          <w:sz w:val="20"/>
          <w:szCs w:val="20"/>
        </w:rPr>
      </w:pPr>
      <w:r w:rsidRPr="00E80B80">
        <w:rPr>
          <w:sz w:val="20"/>
          <w:szCs w:val="20"/>
        </w:rPr>
        <w:t>1. Administratorem Pani/Pana danych osobowych przetwarzanych przez Urząd Gminy Lubomino jest Wójt Gminy Lubomino z siedzibą: ul. Kopernika 7, 11-135 Lubomino</w:t>
      </w:r>
    </w:p>
    <w:p w:rsidR="00E80B80" w:rsidRPr="00E80B80" w:rsidRDefault="00E80B80" w:rsidP="00E80B80">
      <w:pPr>
        <w:pStyle w:val="NormalnyWeb"/>
        <w:spacing w:before="0" w:beforeAutospacing="0" w:after="0"/>
        <w:rPr>
          <w:sz w:val="20"/>
          <w:szCs w:val="20"/>
        </w:rPr>
      </w:pPr>
      <w:r w:rsidRPr="00E80B80">
        <w:rPr>
          <w:sz w:val="20"/>
          <w:szCs w:val="20"/>
        </w:rPr>
        <w:t>2. Kontakt z Inspektorem Ochrony Danych Osobowych: iod@lubomino.pl</w:t>
      </w:r>
    </w:p>
    <w:p w:rsidR="00E80B80" w:rsidRPr="00E80B80" w:rsidRDefault="00E80B80" w:rsidP="00E80B80">
      <w:pPr>
        <w:pStyle w:val="NormalnyWeb"/>
        <w:spacing w:before="0" w:beforeAutospacing="0" w:after="0"/>
        <w:rPr>
          <w:sz w:val="20"/>
          <w:szCs w:val="20"/>
        </w:rPr>
      </w:pPr>
      <w:r w:rsidRPr="00E80B80">
        <w:rPr>
          <w:sz w:val="20"/>
          <w:szCs w:val="20"/>
        </w:rPr>
        <w:t>3. Pani/Pana dane osobowe przetwarzane będą w celu realizacji ustawowych zadań urzędu, określonych min. w ustawie z dnia 8 marca 1990 r. o samorządzie gminnym oraz w innych regulacjach.</w:t>
      </w:r>
    </w:p>
    <w:p w:rsidR="00E80B80" w:rsidRPr="00E80B80" w:rsidRDefault="00E80B80" w:rsidP="00E80B80">
      <w:pPr>
        <w:pStyle w:val="NormalnyWeb"/>
        <w:spacing w:before="0" w:beforeAutospacing="0" w:after="0"/>
        <w:rPr>
          <w:sz w:val="20"/>
          <w:szCs w:val="20"/>
        </w:rPr>
      </w:pPr>
      <w:r w:rsidRPr="00E80B80">
        <w:rPr>
          <w:sz w:val="20"/>
          <w:szCs w:val="20"/>
        </w:rPr>
        <w:t>4. Odbiorcami Pani/Pana danych osobowych będą wyłącznie podmioty uprawnione do uzyskania danych osobowych na podstawie przepisów prawa.</w:t>
      </w:r>
    </w:p>
    <w:p w:rsidR="00E80B80" w:rsidRPr="00E80B80" w:rsidRDefault="00E80B80" w:rsidP="00E80B80">
      <w:pPr>
        <w:pStyle w:val="NormalnyWeb"/>
        <w:spacing w:before="0" w:beforeAutospacing="0" w:after="0"/>
        <w:rPr>
          <w:sz w:val="20"/>
          <w:szCs w:val="20"/>
        </w:rPr>
      </w:pPr>
      <w:r w:rsidRPr="00E80B80">
        <w:rPr>
          <w:sz w:val="20"/>
          <w:szCs w:val="20"/>
        </w:rPr>
        <w:t>5. Pani/Pana dane osobowe będą przechowywane w czasie określonym przepisami prawa, zgodnie z instrukcją kancelaryjną (Rozporządzenie Prezesa Rady Ministrów z dnia 18 stycznia 2011r. w sprawie instrukcji kancelaryjnej, jednolitych rzeczowych wykazów akt oraz instrukcji w sprawie organizacji i zakresu działania archiwów zakładowych)</w:t>
      </w:r>
    </w:p>
    <w:p w:rsidR="00E80B80" w:rsidRPr="00E80B80" w:rsidRDefault="00E80B80" w:rsidP="00E80B80">
      <w:pPr>
        <w:pStyle w:val="NormalnyWeb"/>
        <w:spacing w:before="0" w:beforeAutospacing="0" w:after="0"/>
        <w:rPr>
          <w:sz w:val="20"/>
          <w:szCs w:val="20"/>
        </w:rPr>
      </w:pPr>
      <w:r w:rsidRPr="00E80B80">
        <w:rPr>
          <w:sz w:val="20"/>
          <w:szCs w:val="20"/>
        </w:rPr>
        <w:t>6. Posiada Pani/Pan prawo dostępu do treści swoich danych oraz prawo ich sprostowania, usunięcia, ograniczenia przetwarzania, prawo do przenoszenia danych oraz prawo wniesienia sprzeciwu wobec przetwarzania.</w:t>
      </w:r>
    </w:p>
    <w:p w:rsidR="00E80B80" w:rsidRPr="00E80B80" w:rsidRDefault="00E80B80" w:rsidP="00E80B80">
      <w:pPr>
        <w:pStyle w:val="NormalnyWeb"/>
        <w:spacing w:before="0" w:beforeAutospacing="0" w:after="0"/>
        <w:rPr>
          <w:sz w:val="20"/>
          <w:szCs w:val="20"/>
        </w:rPr>
      </w:pPr>
      <w:r w:rsidRPr="00E80B80">
        <w:rPr>
          <w:sz w:val="20"/>
          <w:szCs w:val="20"/>
        </w:rPr>
        <w:t>7. Ma Pani/Pan prawo wniesienia skargi do UODO ( Urzędu Ochrony Danych Osobowych), gdy uzna Pani/Pan, iż przetwarzanie danych osobowych dotyczących Pani/Pana narusza przepisy ogólnego rozporządzenia o ochronie danych osobowych z dnia 27 kwietnia 2016 r.</w:t>
      </w:r>
    </w:p>
    <w:p w:rsidR="00E80B80" w:rsidRPr="00E80B80" w:rsidRDefault="00E80B80" w:rsidP="00E80B80">
      <w:pPr>
        <w:pStyle w:val="NormalnyWeb"/>
        <w:spacing w:before="0" w:beforeAutospacing="0" w:after="0"/>
        <w:rPr>
          <w:sz w:val="20"/>
          <w:szCs w:val="20"/>
        </w:rPr>
      </w:pPr>
      <w:r w:rsidRPr="00E80B80">
        <w:rPr>
          <w:sz w:val="20"/>
          <w:szCs w:val="20"/>
        </w:rPr>
        <w:t>8. 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klienci zostaną o tym fakcie poinformowani. Niepodanie lub podanie niepełnych danych osobowych może skutkować pozostawieniem wniosku bez rozpatrzenia.</w:t>
      </w:r>
    </w:p>
    <w:bookmarkEnd w:id="0"/>
    <w:p w:rsidR="004F24ED" w:rsidRPr="00E80B80" w:rsidRDefault="004F24ED" w:rsidP="00E80B80">
      <w:pPr>
        <w:spacing w:line="240" w:lineRule="auto"/>
        <w:rPr>
          <w:rFonts w:cs="Times New Roman"/>
          <w:b/>
          <w:sz w:val="20"/>
          <w:szCs w:val="20"/>
        </w:rPr>
      </w:pPr>
    </w:p>
    <w:sectPr w:rsidR="004F24ED" w:rsidRPr="00E80B80" w:rsidSect="00474196">
      <w:headerReference w:type="default" r:id="rId8"/>
      <w:pgSz w:w="11906" w:h="16838"/>
      <w:pgMar w:top="827" w:right="1417" w:bottom="426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2F61" w:rsidRDefault="004A2F61" w:rsidP="00BD2AD4">
      <w:pPr>
        <w:spacing w:after="0" w:line="240" w:lineRule="auto"/>
      </w:pPr>
      <w:r>
        <w:separator/>
      </w:r>
    </w:p>
  </w:endnote>
  <w:endnote w:type="continuationSeparator" w:id="0">
    <w:p w:rsidR="004A2F61" w:rsidRDefault="004A2F61" w:rsidP="00BD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2F61" w:rsidRDefault="004A2F61" w:rsidP="00BD2AD4">
      <w:pPr>
        <w:spacing w:after="0" w:line="240" w:lineRule="auto"/>
      </w:pPr>
      <w:r>
        <w:separator/>
      </w:r>
    </w:p>
  </w:footnote>
  <w:footnote w:type="continuationSeparator" w:id="0">
    <w:p w:rsidR="004A2F61" w:rsidRDefault="004A2F61" w:rsidP="00BD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2AD4" w:rsidRDefault="00BD2AD4">
    <w:pPr>
      <w:pStyle w:val="Nagwek"/>
    </w:pPr>
  </w:p>
  <w:p w:rsidR="00BD2AD4" w:rsidRDefault="00BD2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215"/>
    <w:multiLevelType w:val="hybridMultilevel"/>
    <w:tmpl w:val="CACEE380"/>
    <w:lvl w:ilvl="0" w:tplc="BE9E6A4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A0565"/>
    <w:multiLevelType w:val="hybridMultilevel"/>
    <w:tmpl w:val="D6C4D9F0"/>
    <w:lvl w:ilvl="0" w:tplc="678A8964">
      <w:start w:val="1"/>
      <w:numFmt w:val="decimal"/>
      <w:suff w:val="nothing"/>
      <w:lvlText w:val="%1)"/>
      <w:lvlJc w:val="left"/>
      <w:pPr>
        <w:ind w:left="631" w:firstLine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BC777D"/>
    <w:multiLevelType w:val="hybridMultilevel"/>
    <w:tmpl w:val="D33E6FD0"/>
    <w:lvl w:ilvl="0" w:tplc="04EC2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69352">
    <w:abstractNumId w:val="1"/>
  </w:num>
  <w:num w:numId="2" w16cid:durableId="957368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361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ED"/>
    <w:rsid w:val="00026D02"/>
    <w:rsid w:val="000946E8"/>
    <w:rsid w:val="000B4A55"/>
    <w:rsid w:val="000B5252"/>
    <w:rsid w:val="00114FFF"/>
    <w:rsid w:val="001F08E5"/>
    <w:rsid w:val="00240ADC"/>
    <w:rsid w:val="00261351"/>
    <w:rsid w:val="002711DD"/>
    <w:rsid w:val="002A15E1"/>
    <w:rsid w:val="002F5335"/>
    <w:rsid w:val="00384901"/>
    <w:rsid w:val="004223D4"/>
    <w:rsid w:val="00474196"/>
    <w:rsid w:val="004A2F61"/>
    <w:rsid w:val="004A3E33"/>
    <w:rsid w:val="004C2C1D"/>
    <w:rsid w:val="004F24ED"/>
    <w:rsid w:val="00557F7B"/>
    <w:rsid w:val="005670DE"/>
    <w:rsid w:val="005705EA"/>
    <w:rsid w:val="005C396F"/>
    <w:rsid w:val="00612AF0"/>
    <w:rsid w:val="00671AD2"/>
    <w:rsid w:val="00672431"/>
    <w:rsid w:val="0069160A"/>
    <w:rsid w:val="006B6F03"/>
    <w:rsid w:val="006D7866"/>
    <w:rsid w:val="00713B85"/>
    <w:rsid w:val="007D52B4"/>
    <w:rsid w:val="007E6F4D"/>
    <w:rsid w:val="008307B5"/>
    <w:rsid w:val="008B5CAD"/>
    <w:rsid w:val="00945732"/>
    <w:rsid w:val="00A743E0"/>
    <w:rsid w:val="00A93BC2"/>
    <w:rsid w:val="00BB65BB"/>
    <w:rsid w:val="00BD2AD4"/>
    <w:rsid w:val="00C27F71"/>
    <w:rsid w:val="00C645BC"/>
    <w:rsid w:val="00D74F22"/>
    <w:rsid w:val="00DD69CF"/>
    <w:rsid w:val="00E8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B8E"/>
  <w15:docId w15:val="{474840AD-96F2-4E09-B414-05CD403E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3E0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D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AD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BD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AD4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14F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15E1"/>
    <w:pPr>
      <w:spacing w:after="160" w:line="254" w:lineRule="auto"/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semiHidden/>
    <w:unhideWhenUsed/>
    <w:rsid w:val="00E80B80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F533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F5335"/>
    <w:rPr>
      <w:rFonts w:ascii="Calibri Light" w:eastAsia="Times New Roman" w:hAnsi="Calibri Ligh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CB26-4AE9-417D-BD6C-C3150D1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1400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Borowska</dc:creator>
  <cp:lastModifiedBy>MG</cp:lastModifiedBy>
  <cp:revision>12</cp:revision>
  <cp:lastPrinted>2023-04-25T11:00:00Z</cp:lastPrinted>
  <dcterms:created xsi:type="dcterms:W3CDTF">2023-04-20T11:03:00Z</dcterms:created>
  <dcterms:modified xsi:type="dcterms:W3CDTF">2023-04-27T07:27:00Z</dcterms:modified>
</cp:coreProperties>
</file>