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6F70" w14:textId="77777777" w:rsidR="00312223" w:rsidRPr="00E55B61" w:rsidRDefault="00312223" w:rsidP="00312223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28FA0749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F64F11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4406F4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ACBBF4B" w14:textId="77777777" w:rsidR="00312223" w:rsidRPr="00DF65D5" w:rsidRDefault="00312223" w:rsidP="00312223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65767570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C8437B0" w14:textId="77777777" w:rsidR="00312223" w:rsidRPr="00DF65D5" w:rsidRDefault="00312223" w:rsidP="00312223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475900ED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C856175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F8ABC7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E2EF2C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FE4AD0" w14:textId="77777777" w:rsidR="00312223" w:rsidRPr="00E55B61" w:rsidRDefault="00312223" w:rsidP="0031222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1F8919FB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B674F1" w14:textId="77777777" w:rsidR="00312223" w:rsidRDefault="00312223" w:rsidP="00312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A82E7D">
        <w:rPr>
          <w:rFonts w:ascii="Times New Roman" w:hAnsi="Times New Roman" w:cs="Times New Roman"/>
          <w:sz w:val="24"/>
          <w:szCs w:val="24"/>
        </w:rPr>
        <w:t xml:space="preserve">samochodu ciężarowego marki Renault, model </w:t>
      </w:r>
      <w:r w:rsidRPr="00566664"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 w:rsidRPr="00566664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566664">
        <w:rPr>
          <w:rFonts w:ascii="Times New Roman" w:hAnsi="Times New Roman" w:cs="Times New Roman"/>
          <w:sz w:val="24"/>
          <w:szCs w:val="24"/>
        </w:rPr>
        <w:t xml:space="preserve"> MR’00 3.3t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L1H1</w:t>
      </w:r>
      <w:r w:rsidRPr="00566664"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17B13BB0" w14:textId="77777777" w:rsidR="00312223" w:rsidRPr="00E55B61" w:rsidRDefault="00312223" w:rsidP="00312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samochodu ciężarowego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 </w:t>
      </w:r>
      <w:r w:rsidRPr="00DF65D5">
        <w:rPr>
          <w:rFonts w:ascii="Times New Roman" w:hAnsi="Times New Roman" w:cs="Times New Roman"/>
          <w:sz w:val="24"/>
          <w:szCs w:val="24"/>
        </w:rPr>
        <w:t xml:space="preserve"> 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samochodu ciężarowego.</w:t>
      </w:r>
    </w:p>
    <w:p w14:paraId="054B8544" w14:textId="77777777" w:rsidR="00312223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442944" w14:textId="77777777" w:rsidR="00312223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EFEBF1" w14:textId="77777777" w:rsidR="00312223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3B7F60" w14:textId="77777777" w:rsidR="00312223" w:rsidRPr="00E55B61" w:rsidRDefault="00312223" w:rsidP="003122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926569" w14:textId="77777777" w:rsidR="00312223" w:rsidRPr="00E55B61" w:rsidRDefault="00312223" w:rsidP="00312223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5493754" w14:textId="77777777" w:rsidR="00312223" w:rsidRPr="00E55B61" w:rsidRDefault="00312223" w:rsidP="00312223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p w14:paraId="4A828B8D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23"/>
    <w:rsid w:val="00312223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EB39"/>
  <w15:chartTrackingRefBased/>
  <w15:docId w15:val="{32B63C10-08D8-4553-9FCE-8A9207D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22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2023-12-19T11:36:00Z</dcterms:created>
  <dcterms:modified xsi:type="dcterms:W3CDTF">2023-12-19T11:37:00Z</dcterms:modified>
</cp:coreProperties>
</file>