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38E" w14:textId="6A136AEC" w:rsidR="00EB304E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9D1">
        <w:rPr>
          <w:rFonts w:ascii="Times New Roman" w:hAnsi="Times New Roman" w:cs="Times New Roman"/>
          <w:sz w:val="24"/>
          <w:szCs w:val="24"/>
        </w:rPr>
        <w:t>załącznik nr 9 do SWZ</w:t>
      </w:r>
    </w:p>
    <w:p w14:paraId="05F9C198" w14:textId="77777777" w:rsidR="00EC29D1" w:rsidRDefault="00EC29D1" w:rsidP="00EC29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C97EF" w14:textId="77777777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Wykaz osób, skierowanych przez Wykonawcę</w:t>
      </w:r>
    </w:p>
    <w:p w14:paraId="38CFA836" w14:textId="6CCA554A" w:rsidR="00EC29D1" w:rsidRPr="00EC29D1" w:rsidRDefault="00EC29D1" w:rsidP="00EC29D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C29D1">
        <w:rPr>
          <w:b/>
          <w:bCs/>
        </w:rPr>
        <w:t>do realizacji zamówienia</w:t>
      </w:r>
    </w:p>
    <w:p w14:paraId="2936E3C8" w14:textId="39CD38B6" w:rsidR="00EC29D1" w:rsidRP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7BC8" w14:textId="0275EA3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  <w:r w:rsidRPr="00EC29D1">
        <w:rPr>
          <w:rFonts w:ascii="Times New Roman" w:hAnsi="Times New Roman" w:cs="Times New Roman"/>
          <w:sz w:val="24"/>
          <w:szCs w:val="24"/>
        </w:rPr>
        <w:t>Montaż odnawialnych źródeł energii w obiektach użyteczności publicznej w Gminie Lubomino wraz z budową świetlicy wiejskiej w Gronowie  – numer postępowania: RGKiT.271.02.2022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3"/>
        <w:gridCol w:w="2266"/>
      </w:tblGrid>
      <w:tr w:rsidR="00EC29D1" w:rsidRPr="005968B6" w14:paraId="4A39A6C7" w14:textId="77777777" w:rsidTr="005968B6">
        <w:trPr>
          <w:jc w:val="center"/>
        </w:trPr>
        <w:tc>
          <w:tcPr>
            <w:tcW w:w="1980" w:type="dxa"/>
            <w:vAlign w:val="center"/>
          </w:tcPr>
          <w:p w14:paraId="267F53F8" w14:textId="797237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04A44936" w14:textId="7DC526E2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693" w:type="dxa"/>
            <w:vAlign w:val="center"/>
          </w:tcPr>
          <w:p w14:paraId="2D99483A" w14:textId="08E5B13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Kwalifikacje zawodowe, zakres uprawnień, specjalność</w:t>
            </w:r>
          </w:p>
        </w:tc>
        <w:tc>
          <w:tcPr>
            <w:tcW w:w="2123" w:type="dxa"/>
            <w:vAlign w:val="center"/>
          </w:tcPr>
          <w:p w14:paraId="6C74A7F8" w14:textId="194FE2C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Planowana funkcja przy realizacji zamówienia</w:t>
            </w:r>
          </w:p>
        </w:tc>
        <w:tc>
          <w:tcPr>
            <w:tcW w:w="2266" w:type="dxa"/>
            <w:vAlign w:val="center"/>
          </w:tcPr>
          <w:p w14:paraId="3A5220E2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 xml:space="preserve">Podstawa do dysponowania osobą. </w:t>
            </w:r>
          </w:p>
          <w:p w14:paraId="2ECA9CCE" w14:textId="2DC0037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własny</w:t>
            </w:r>
          </w:p>
          <w:p w14:paraId="2DEE4A00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lub</w:t>
            </w:r>
          </w:p>
          <w:p w14:paraId="525CB932" w14:textId="2999C090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8B6">
              <w:rPr>
                <w:rFonts w:ascii="Times New Roman" w:hAnsi="Times New Roman" w:cs="Times New Roman"/>
                <w:b/>
                <w:bCs/>
              </w:rPr>
              <w:t>pracownik oddany do dyspozycji przez inny Podmiot</w:t>
            </w:r>
          </w:p>
        </w:tc>
      </w:tr>
      <w:tr w:rsidR="00EC29D1" w:rsidRPr="005968B6" w14:paraId="39482E5C" w14:textId="77777777" w:rsidTr="005968B6">
        <w:trPr>
          <w:jc w:val="center"/>
        </w:trPr>
        <w:tc>
          <w:tcPr>
            <w:tcW w:w="1980" w:type="dxa"/>
            <w:vAlign w:val="center"/>
          </w:tcPr>
          <w:p w14:paraId="20C0048D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33ED71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017B4A0D" w14:textId="642F7A9F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968B6">
              <w:rPr>
                <w:rFonts w:ascii="Times New Roman" w:hAnsi="Times New Roman" w:cs="Times New Roman"/>
                <w:b/>
                <w:bCs/>
                <w:u w:val="single"/>
              </w:rPr>
              <w:t>konstrukcyjno-budowlanej</w:t>
            </w:r>
            <w:r w:rsidR="005968B6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71D48A5E" w14:textId="265B231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budowy/robót</w:t>
            </w:r>
          </w:p>
        </w:tc>
        <w:tc>
          <w:tcPr>
            <w:tcW w:w="2266" w:type="dxa"/>
            <w:vAlign w:val="center"/>
          </w:tcPr>
          <w:p w14:paraId="01CD3A74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9D1" w:rsidRPr="005968B6" w14:paraId="561F3DFA" w14:textId="77777777" w:rsidTr="005968B6">
        <w:trPr>
          <w:jc w:val="center"/>
        </w:trPr>
        <w:tc>
          <w:tcPr>
            <w:tcW w:w="1980" w:type="dxa"/>
            <w:vAlign w:val="center"/>
          </w:tcPr>
          <w:p w14:paraId="21275E6F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10A49B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Wskazana osoba posiada uprawnienia budowlane do kierowania robotami budowlanymi w specjalności</w:t>
            </w:r>
          </w:p>
          <w:p w14:paraId="7E5E9F16" w14:textId="128C3A4A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968B6">
              <w:rPr>
                <w:rFonts w:ascii="Times New Roman" w:hAnsi="Times New Roman" w:cs="Times New Roman"/>
                <w:b/>
                <w:bCs/>
                <w:u w:val="single"/>
              </w:rPr>
              <w:t>instalacyjnej w zakresie instalacji i urządzeń elektrycznych</w:t>
            </w:r>
          </w:p>
        </w:tc>
        <w:tc>
          <w:tcPr>
            <w:tcW w:w="2123" w:type="dxa"/>
            <w:vAlign w:val="center"/>
          </w:tcPr>
          <w:p w14:paraId="0F0A1C3C" w14:textId="0D4CE7E3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  <w:r w:rsidRPr="005968B6">
              <w:rPr>
                <w:rFonts w:ascii="Times New Roman" w:hAnsi="Times New Roman" w:cs="Times New Roman"/>
              </w:rPr>
              <w:t>Kierownik robót</w:t>
            </w:r>
          </w:p>
        </w:tc>
        <w:tc>
          <w:tcPr>
            <w:tcW w:w="2266" w:type="dxa"/>
            <w:vAlign w:val="center"/>
          </w:tcPr>
          <w:p w14:paraId="11E9EC69" w14:textId="77777777" w:rsidR="00EC29D1" w:rsidRPr="005968B6" w:rsidRDefault="00EC29D1" w:rsidP="00EC29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A70BAA" w14:textId="23771768" w:rsidR="00EC29D1" w:rsidRDefault="00EC29D1" w:rsidP="00EC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E1D70" w14:textId="28A4EA26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3DE86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881EC" w14:textId="77777777" w:rsid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A8013" w14:textId="77A37313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Z wykazu powinno wynikać spełnianie przez Wykonawcę warunku udziału w postępowaniu w zakresie określonym w Rozdziale 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VII pkt 2 </w:t>
      </w:r>
      <w:proofErr w:type="spellStart"/>
      <w:r w:rsidR="005968B6" w:rsidRPr="005968B6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="005968B6" w:rsidRPr="005968B6">
        <w:rPr>
          <w:rFonts w:ascii="Times New Roman" w:hAnsi="Times New Roman" w:cs="Times New Roman"/>
          <w:sz w:val="20"/>
          <w:szCs w:val="20"/>
        </w:rPr>
        <w:t xml:space="preserve"> 4 lit. a) </w:t>
      </w:r>
      <w:proofErr w:type="spellStart"/>
      <w:r w:rsidR="005968B6" w:rsidRPr="005968B6">
        <w:rPr>
          <w:rFonts w:ascii="Times New Roman" w:hAnsi="Times New Roman" w:cs="Times New Roman"/>
          <w:sz w:val="20"/>
          <w:szCs w:val="20"/>
        </w:rPr>
        <w:t>titer</w:t>
      </w:r>
      <w:proofErr w:type="spellEnd"/>
      <w:r w:rsidR="005968B6" w:rsidRPr="005968B6">
        <w:rPr>
          <w:rFonts w:ascii="Times New Roman" w:hAnsi="Times New Roman" w:cs="Times New Roman"/>
          <w:sz w:val="20"/>
          <w:szCs w:val="20"/>
        </w:rPr>
        <w:t xml:space="preserve"> </w:t>
      </w:r>
      <w:r w:rsidR="005968B6">
        <w:rPr>
          <w:rFonts w:ascii="Times New Roman" w:hAnsi="Times New Roman" w:cs="Times New Roman"/>
          <w:sz w:val="20"/>
          <w:szCs w:val="20"/>
        </w:rPr>
        <w:t>2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 lub lit. b) </w:t>
      </w:r>
      <w:proofErr w:type="spellStart"/>
      <w:r w:rsidR="005968B6" w:rsidRPr="005968B6">
        <w:rPr>
          <w:rFonts w:ascii="Times New Roman" w:hAnsi="Times New Roman" w:cs="Times New Roman"/>
          <w:sz w:val="20"/>
          <w:szCs w:val="20"/>
        </w:rPr>
        <w:t>tiret</w:t>
      </w:r>
      <w:proofErr w:type="spellEnd"/>
      <w:r w:rsidR="005968B6" w:rsidRPr="005968B6">
        <w:rPr>
          <w:rFonts w:ascii="Times New Roman" w:hAnsi="Times New Roman" w:cs="Times New Roman"/>
          <w:sz w:val="20"/>
          <w:szCs w:val="20"/>
        </w:rPr>
        <w:t xml:space="preserve"> </w:t>
      </w:r>
      <w:r w:rsidR="005968B6">
        <w:rPr>
          <w:rFonts w:ascii="Times New Roman" w:hAnsi="Times New Roman" w:cs="Times New Roman"/>
          <w:sz w:val="20"/>
          <w:szCs w:val="20"/>
        </w:rPr>
        <w:t>2</w:t>
      </w:r>
      <w:r w:rsidR="005968B6" w:rsidRPr="005968B6">
        <w:rPr>
          <w:rFonts w:ascii="Times New Roman" w:hAnsi="Times New Roman" w:cs="Times New Roman"/>
          <w:sz w:val="20"/>
          <w:szCs w:val="20"/>
        </w:rPr>
        <w:t xml:space="preserve"> SWZ.</w:t>
      </w:r>
    </w:p>
    <w:p w14:paraId="293002CA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W ostatniej kolumnie tabeli Wykonawca powinien precyzyjnie określić (wpisać) podstawę do dysponowania wskazanymi pracownikami:</w:t>
      </w:r>
    </w:p>
    <w:p w14:paraId="31E7C777" w14:textId="77777777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pracownik własny: tj. np. - umowa o pracę, umowa zlecenie, umowa o dzieło,</w:t>
      </w:r>
    </w:p>
    <w:p w14:paraId="19BDC1A9" w14:textId="48AE9B24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 xml:space="preserve">- pracownik oddany do dyspozycji przez inny Podmiot - obowiązek dołączenia pisemnego zobowiązania Podmiotu udostępniającego osobę, zgodnie z treścią Rozdziału IX część 2 pkt 2 </w:t>
      </w:r>
      <w:proofErr w:type="spellStart"/>
      <w:r w:rsidRPr="00EC29D1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EC29D1">
        <w:rPr>
          <w:rFonts w:ascii="Times New Roman" w:hAnsi="Times New Roman" w:cs="Times New Roman"/>
          <w:sz w:val="20"/>
          <w:szCs w:val="20"/>
        </w:rPr>
        <w:t xml:space="preserve"> 2 lit. g) SWZ.</w:t>
      </w:r>
    </w:p>
    <w:p w14:paraId="2AC9C66C" w14:textId="1FBB32C9" w:rsidR="00EC29D1" w:rsidRPr="00EC29D1" w:rsidRDefault="00EC29D1" w:rsidP="00EC29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9D1">
        <w:rPr>
          <w:rFonts w:ascii="Times New Roman" w:hAnsi="Times New Roman" w:cs="Times New Roman"/>
          <w:sz w:val="20"/>
          <w:szCs w:val="20"/>
        </w:rPr>
        <w:t>- w przypadku Wykonawców wspólnie ubiegających się o zamówienie podpisuje Pełnomocnik lub wszyscy Wykonawcy</w:t>
      </w:r>
    </w:p>
    <w:sectPr w:rsidR="00EC29D1" w:rsidRPr="00EC29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1B1F" w14:textId="77777777" w:rsidR="000066A2" w:rsidRDefault="000066A2" w:rsidP="00626832">
      <w:pPr>
        <w:spacing w:after="0" w:line="240" w:lineRule="auto"/>
      </w:pPr>
      <w:r>
        <w:separator/>
      </w:r>
    </w:p>
  </w:endnote>
  <w:endnote w:type="continuationSeparator" w:id="0">
    <w:p w14:paraId="43F5BA2E" w14:textId="77777777" w:rsidR="000066A2" w:rsidRDefault="000066A2" w:rsidP="006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D7FE" w14:textId="77777777" w:rsidR="000066A2" w:rsidRDefault="000066A2" w:rsidP="00626832">
      <w:pPr>
        <w:spacing w:after="0" w:line="240" w:lineRule="auto"/>
      </w:pPr>
      <w:r>
        <w:separator/>
      </w:r>
    </w:p>
  </w:footnote>
  <w:footnote w:type="continuationSeparator" w:id="0">
    <w:p w14:paraId="5D8C26B7" w14:textId="77777777" w:rsidR="000066A2" w:rsidRDefault="000066A2" w:rsidP="006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7946" w14:textId="4B739BD6" w:rsidR="00626832" w:rsidRDefault="00626832" w:rsidP="00626832">
    <w:pPr>
      <w:pStyle w:val="Nagwek"/>
      <w:jc w:val="right"/>
    </w:pPr>
    <w:r>
      <w:rPr>
        <w:noProof/>
      </w:rPr>
      <w:drawing>
        <wp:inline distT="0" distB="0" distL="0" distR="0" wp14:anchorId="554BE854" wp14:editId="38BD2650">
          <wp:extent cx="1466215" cy="52006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C1CB116" wp14:editId="14BEDC55">
          <wp:extent cx="2317750" cy="52006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14B4D" w14:textId="77777777" w:rsidR="00626832" w:rsidRDefault="00626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1"/>
    <w:rsid w:val="000066A2"/>
    <w:rsid w:val="005968B6"/>
    <w:rsid w:val="00626832"/>
    <w:rsid w:val="009D261B"/>
    <w:rsid w:val="00D733C2"/>
    <w:rsid w:val="00EB304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05C"/>
  <w15:chartTrackingRefBased/>
  <w15:docId w15:val="{1E7900AB-CAEC-40CB-B3C5-FAE0CEA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9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9D1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E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32"/>
  </w:style>
  <w:style w:type="paragraph" w:styleId="Stopka">
    <w:name w:val="footer"/>
    <w:basedOn w:val="Normalny"/>
    <w:link w:val="StopkaZnak"/>
    <w:uiPriority w:val="99"/>
    <w:unhideWhenUsed/>
    <w:rsid w:val="00626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3</cp:revision>
  <dcterms:created xsi:type="dcterms:W3CDTF">2022-02-02T15:30:00Z</dcterms:created>
  <dcterms:modified xsi:type="dcterms:W3CDTF">2022-02-10T17:32:00Z</dcterms:modified>
</cp:coreProperties>
</file>